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3DD" w:rsidRDefault="004753DD" w:rsidP="004753DD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bookmarkStart w:id="0" w:name="block-713704"/>
    </w:p>
    <w:p w:rsidR="000B4804" w:rsidRPr="00723D6D" w:rsidRDefault="000B4804" w:rsidP="000B4804">
      <w:pPr>
        <w:spacing w:after="0" w:line="408" w:lineRule="auto"/>
        <w:ind w:left="120"/>
        <w:jc w:val="center"/>
        <w:rPr>
          <w:lang w:val="ru-RU"/>
        </w:rPr>
      </w:pPr>
      <w:r w:rsidRPr="00723D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4804" w:rsidRPr="004D3717" w:rsidRDefault="000B4804" w:rsidP="000B4804">
      <w:pPr>
        <w:spacing w:after="0" w:line="408" w:lineRule="auto"/>
        <w:ind w:left="120"/>
        <w:jc w:val="center"/>
        <w:rPr>
          <w:lang w:val="ru-RU"/>
        </w:rPr>
      </w:pPr>
      <w:r w:rsidRPr="00723D6D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Pr="004D3717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4D3717">
        <w:rPr>
          <w:rFonts w:ascii="Times New Roman" w:hAnsi="Times New Roman"/>
          <w:b/>
          <w:color w:val="000000"/>
          <w:sz w:val="28"/>
          <w:lang w:val="ru-RU"/>
        </w:rPr>
        <w:t>Хоронхойская</w:t>
      </w:r>
      <w:proofErr w:type="spellEnd"/>
      <w:r w:rsidRPr="004D3717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0B4804" w:rsidRPr="004D3717" w:rsidRDefault="000B4804" w:rsidP="000B4804">
      <w:pPr>
        <w:spacing w:after="0"/>
        <w:ind w:left="120"/>
        <w:rPr>
          <w:lang w:val="ru-RU"/>
        </w:rPr>
      </w:pPr>
    </w:p>
    <w:p w:rsidR="000B4804" w:rsidRPr="004D3717" w:rsidRDefault="000B4804" w:rsidP="000B4804">
      <w:pPr>
        <w:spacing w:after="0"/>
        <w:ind w:left="120"/>
        <w:rPr>
          <w:lang w:val="ru-RU"/>
        </w:rPr>
      </w:pPr>
    </w:p>
    <w:p w:rsidR="000B4804" w:rsidRPr="004D3717" w:rsidRDefault="000B4804" w:rsidP="000B4804">
      <w:pPr>
        <w:spacing w:after="0"/>
        <w:ind w:left="120"/>
        <w:rPr>
          <w:lang w:val="ru-RU"/>
        </w:rPr>
      </w:pPr>
    </w:p>
    <w:p w:rsidR="000B4804" w:rsidRPr="004D3717" w:rsidRDefault="000B4804" w:rsidP="000B480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4804" w:rsidRPr="001E5FCE" w:rsidTr="001E5FCE">
        <w:tc>
          <w:tcPr>
            <w:tcW w:w="3114" w:type="dxa"/>
          </w:tcPr>
          <w:p w:rsidR="000B4804" w:rsidRPr="0040209D" w:rsidRDefault="000B4804" w:rsidP="001E5FC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E5FCE" w:rsidRPr="001E5FCE" w:rsidRDefault="001E5FCE" w:rsidP="001E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F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естественно- научного цикла</w:t>
            </w:r>
          </w:p>
          <w:p w:rsidR="000B4804" w:rsidRPr="008944ED" w:rsidRDefault="001E5FCE" w:rsidP="001E5F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/_______/</w:t>
            </w:r>
            <w:r w:rsidR="000B48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5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Пестерева</w:t>
            </w:r>
            <w:proofErr w:type="spellEnd"/>
            <w:r w:rsidRPr="001E5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</w:t>
            </w:r>
          </w:p>
          <w:p w:rsidR="001E5FCE" w:rsidRDefault="001E5FCE" w:rsidP="001E5F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4D37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0B48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0B4804" w:rsidRDefault="000B4804" w:rsidP="001E5F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1E5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E5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4804" w:rsidRPr="0040209D" w:rsidRDefault="000B4804" w:rsidP="001E5F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4804" w:rsidRPr="0040209D" w:rsidRDefault="000B4804" w:rsidP="001E5F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E5FCE" w:rsidRPr="001E5FCE" w:rsidRDefault="001E5FCE" w:rsidP="001E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5F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1E5FCE" w:rsidRDefault="001E5FCE" w:rsidP="001E5F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/___________/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Жанаева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Т.З.</w:t>
            </w:r>
          </w:p>
          <w:p w:rsidR="001E5FCE" w:rsidRDefault="001E5FCE" w:rsidP="001E5F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B4804" w:rsidRDefault="000B4804" w:rsidP="001E5F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1E5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E5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E5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4804" w:rsidRPr="0040209D" w:rsidRDefault="000B4804" w:rsidP="001E5F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4804" w:rsidRDefault="000B4804" w:rsidP="001E5F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B4804" w:rsidRPr="008944ED" w:rsidRDefault="001E5FCE" w:rsidP="001E5F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B4804" w:rsidRDefault="001E5FCE" w:rsidP="001E5F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/_________/ Красикова Н.Г.</w:t>
            </w:r>
          </w:p>
          <w:p w:rsidR="000B4804" w:rsidRPr="008944ED" w:rsidRDefault="000B4804" w:rsidP="001E5FC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1E5FCE" w:rsidRDefault="001E5FCE" w:rsidP="001E5F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0B48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</w:p>
          <w:p w:rsidR="000B4804" w:rsidRDefault="000B4804" w:rsidP="001E5F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1E5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01» сентября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4804" w:rsidRPr="0040209D" w:rsidRDefault="000B4804" w:rsidP="001E5F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4804" w:rsidRPr="00723D6D" w:rsidRDefault="000B4804" w:rsidP="000B4804">
      <w:pPr>
        <w:spacing w:after="0"/>
        <w:ind w:left="120"/>
        <w:rPr>
          <w:lang w:val="ru-RU"/>
        </w:rPr>
      </w:pPr>
    </w:p>
    <w:p w:rsidR="000B4804" w:rsidRPr="00723D6D" w:rsidRDefault="000B4804" w:rsidP="000B4804">
      <w:pPr>
        <w:spacing w:after="0"/>
        <w:ind w:left="120"/>
        <w:rPr>
          <w:lang w:val="ru-RU"/>
        </w:rPr>
      </w:pPr>
      <w:r w:rsidRPr="00723D6D">
        <w:rPr>
          <w:rFonts w:ascii="Times New Roman" w:hAnsi="Times New Roman"/>
          <w:color w:val="000000"/>
          <w:sz w:val="28"/>
          <w:lang w:val="ru-RU"/>
        </w:rPr>
        <w:t>‌</w:t>
      </w:r>
    </w:p>
    <w:p w:rsidR="000B4804" w:rsidRPr="00723D6D" w:rsidRDefault="000B4804" w:rsidP="000B4804">
      <w:pPr>
        <w:spacing w:after="0"/>
        <w:ind w:left="120"/>
        <w:rPr>
          <w:lang w:val="ru-RU"/>
        </w:rPr>
      </w:pPr>
    </w:p>
    <w:p w:rsidR="000B4804" w:rsidRPr="00723D6D" w:rsidRDefault="000B4804" w:rsidP="000B4804">
      <w:pPr>
        <w:spacing w:after="0"/>
        <w:ind w:left="120"/>
        <w:rPr>
          <w:lang w:val="ru-RU"/>
        </w:rPr>
      </w:pPr>
    </w:p>
    <w:p w:rsidR="000B4804" w:rsidRPr="00723D6D" w:rsidRDefault="000B4804" w:rsidP="000B4804">
      <w:pPr>
        <w:spacing w:after="0"/>
        <w:ind w:left="120"/>
        <w:rPr>
          <w:lang w:val="ru-RU"/>
        </w:rPr>
      </w:pPr>
    </w:p>
    <w:p w:rsidR="000B4804" w:rsidRPr="00723D6D" w:rsidRDefault="000B4804" w:rsidP="000B4804">
      <w:pPr>
        <w:spacing w:after="0" w:line="408" w:lineRule="auto"/>
        <w:ind w:left="120"/>
        <w:jc w:val="center"/>
        <w:rPr>
          <w:lang w:val="ru-RU"/>
        </w:rPr>
      </w:pPr>
      <w:r w:rsidRPr="00723D6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4804" w:rsidRPr="005332F4" w:rsidRDefault="000B4804" w:rsidP="000B4804">
      <w:pPr>
        <w:spacing w:after="0"/>
        <w:ind w:left="120"/>
        <w:jc w:val="center"/>
        <w:rPr>
          <w:lang w:val="ru-RU"/>
        </w:rPr>
      </w:pPr>
    </w:p>
    <w:p w:rsidR="005332F4" w:rsidRPr="005332F4" w:rsidRDefault="000B4804" w:rsidP="000B480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332F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0B4804" w:rsidRPr="005332F4" w:rsidRDefault="005332F4" w:rsidP="000B4804">
      <w:pPr>
        <w:spacing w:after="0" w:line="408" w:lineRule="auto"/>
        <w:ind w:left="120"/>
        <w:jc w:val="center"/>
        <w:rPr>
          <w:b/>
          <w:lang w:val="ru-RU"/>
        </w:rPr>
      </w:pPr>
      <w:r w:rsidRPr="005332F4">
        <w:rPr>
          <w:rFonts w:ascii="Times New Roman" w:hAnsi="Times New Roman"/>
          <w:b/>
          <w:color w:val="000000"/>
          <w:sz w:val="28"/>
          <w:lang w:val="ru-RU"/>
        </w:rPr>
        <w:t>География. Начальный курс</w:t>
      </w:r>
    </w:p>
    <w:p w:rsidR="000B4804" w:rsidRPr="005332F4" w:rsidRDefault="000B4804" w:rsidP="000B4804">
      <w:pPr>
        <w:spacing w:after="0" w:line="408" w:lineRule="auto"/>
        <w:ind w:left="120"/>
        <w:jc w:val="center"/>
        <w:rPr>
          <w:b/>
          <w:lang w:val="ru-RU"/>
        </w:rPr>
      </w:pPr>
      <w:r w:rsidRPr="005332F4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5 класса </w:t>
      </w:r>
    </w:p>
    <w:p w:rsidR="000B4804" w:rsidRDefault="000B4804" w:rsidP="004753DD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B4804" w:rsidRDefault="000B4804" w:rsidP="004753DD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B4804" w:rsidRDefault="000B4804" w:rsidP="004753DD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B4804" w:rsidRDefault="000B4804" w:rsidP="004753DD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B4804" w:rsidRPr="005332F4" w:rsidRDefault="005332F4" w:rsidP="005332F4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332F4"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</w:t>
      </w:r>
      <w:r w:rsidRPr="005332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32F4">
        <w:rPr>
          <w:rFonts w:ascii="Times New Roman" w:hAnsi="Times New Roman" w:cs="Times New Roman"/>
          <w:sz w:val="28"/>
          <w:szCs w:val="28"/>
          <w:lang w:val="ru-RU"/>
        </w:rPr>
        <w:t>Шодонова</w:t>
      </w:r>
      <w:proofErr w:type="spellEnd"/>
      <w:r w:rsidRPr="005332F4">
        <w:rPr>
          <w:rFonts w:ascii="Times New Roman" w:hAnsi="Times New Roman" w:cs="Times New Roman"/>
          <w:sz w:val="28"/>
          <w:szCs w:val="28"/>
          <w:lang w:val="ru-RU"/>
        </w:rPr>
        <w:t xml:space="preserve"> Елена Николаевна</w:t>
      </w:r>
    </w:p>
    <w:p w:rsidR="005332F4" w:rsidRPr="005332F4" w:rsidRDefault="005332F4" w:rsidP="005332F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332F4">
        <w:rPr>
          <w:rFonts w:ascii="Times New Roman" w:hAnsi="Times New Roman" w:cs="Times New Roman"/>
          <w:sz w:val="28"/>
          <w:szCs w:val="28"/>
          <w:lang w:val="ru-RU"/>
        </w:rPr>
        <w:t>учитель географии</w:t>
      </w:r>
    </w:p>
    <w:p w:rsidR="000B4804" w:rsidRPr="005332F4" w:rsidRDefault="000B4804" w:rsidP="004753DD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B4804" w:rsidRPr="005332F4" w:rsidRDefault="000B4804" w:rsidP="004753DD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B4804" w:rsidRPr="005332F4" w:rsidRDefault="000B4804" w:rsidP="004753DD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332F4" w:rsidRPr="008951F0" w:rsidRDefault="005332F4" w:rsidP="005332F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951F0">
        <w:rPr>
          <w:rFonts w:ascii="Times New Roman" w:hAnsi="Times New Roman" w:cs="Times New Roman"/>
          <w:sz w:val="28"/>
          <w:szCs w:val="28"/>
          <w:lang w:val="ru-RU"/>
        </w:rPr>
        <w:t>Хоронхой</w:t>
      </w:r>
      <w:proofErr w:type="spellEnd"/>
    </w:p>
    <w:p w:rsidR="005332F4" w:rsidRPr="008951F0" w:rsidRDefault="005332F4" w:rsidP="005332F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951F0">
        <w:rPr>
          <w:rFonts w:ascii="Times New Roman" w:hAnsi="Times New Roman" w:cs="Times New Roman"/>
          <w:sz w:val="28"/>
          <w:szCs w:val="28"/>
          <w:lang w:val="ru-RU"/>
        </w:rPr>
        <w:t>2023 г.</w:t>
      </w:r>
    </w:p>
    <w:p w:rsidR="004753DD" w:rsidRPr="00723D6D" w:rsidRDefault="004753DD" w:rsidP="004753DD">
      <w:pPr>
        <w:spacing w:after="0" w:line="264" w:lineRule="auto"/>
        <w:ind w:left="120"/>
        <w:jc w:val="center"/>
        <w:rPr>
          <w:lang w:val="ru-RU"/>
        </w:rPr>
      </w:pPr>
      <w:r w:rsidRPr="00723D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753DD" w:rsidRPr="00723D6D" w:rsidRDefault="004753DD" w:rsidP="004753DD">
      <w:pPr>
        <w:spacing w:after="0" w:line="264" w:lineRule="auto"/>
        <w:ind w:left="120"/>
        <w:jc w:val="both"/>
        <w:rPr>
          <w:lang w:val="ru-RU"/>
        </w:rPr>
      </w:pPr>
    </w:p>
    <w:p w:rsidR="004753DD" w:rsidRPr="00723D6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23D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географии для 5 класса 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Pr="00723D6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723D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4753DD" w:rsidRPr="00723D6D" w:rsidRDefault="004753DD" w:rsidP="004753DD">
      <w:pPr>
        <w:spacing w:after="0" w:line="264" w:lineRule="auto"/>
        <w:ind w:left="120"/>
        <w:jc w:val="both"/>
        <w:rPr>
          <w:lang w:val="ru-RU"/>
        </w:rPr>
      </w:pPr>
    </w:p>
    <w:p w:rsidR="004753DD" w:rsidRPr="00723D6D" w:rsidRDefault="004753DD" w:rsidP="004753DD">
      <w:pPr>
        <w:spacing w:after="0" w:line="264" w:lineRule="auto"/>
        <w:ind w:left="120"/>
        <w:jc w:val="center"/>
        <w:rPr>
          <w:lang w:val="ru-RU"/>
        </w:rPr>
      </w:pPr>
      <w:r w:rsidRPr="00723D6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4753DD" w:rsidRPr="00723D6D" w:rsidRDefault="004753DD" w:rsidP="004753DD">
      <w:pPr>
        <w:spacing w:after="0" w:line="264" w:lineRule="auto"/>
        <w:ind w:left="120"/>
        <w:jc w:val="center"/>
        <w:rPr>
          <w:lang w:val="ru-RU"/>
        </w:rPr>
      </w:pP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t>Содержание курса географии в 5 классе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4753DD" w:rsidRPr="00723D6D" w:rsidRDefault="004753DD" w:rsidP="004753DD">
      <w:pPr>
        <w:spacing w:after="0" w:line="264" w:lineRule="auto"/>
        <w:ind w:left="120"/>
        <w:jc w:val="both"/>
        <w:rPr>
          <w:lang w:val="ru-RU"/>
        </w:rPr>
      </w:pPr>
    </w:p>
    <w:p w:rsidR="004753DD" w:rsidRPr="00723D6D" w:rsidRDefault="004753DD" w:rsidP="004753DD">
      <w:pPr>
        <w:spacing w:after="0" w:line="264" w:lineRule="auto"/>
        <w:ind w:left="120"/>
        <w:jc w:val="center"/>
        <w:rPr>
          <w:lang w:val="ru-RU"/>
        </w:rPr>
      </w:pPr>
      <w:r w:rsidRPr="00723D6D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723D6D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723D6D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4753DD" w:rsidRPr="00591C78" w:rsidRDefault="004753DD" w:rsidP="004753D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t>Изучение географии направлено на достижение следующих целей: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геоэкологического</w:t>
      </w:r>
      <w:proofErr w:type="spellEnd"/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многоконфессиональном мире; 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4753DD" w:rsidRPr="00723D6D" w:rsidRDefault="004753DD" w:rsidP="004753DD">
      <w:pPr>
        <w:spacing w:after="0" w:line="264" w:lineRule="auto"/>
        <w:ind w:left="120"/>
        <w:jc w:val="center"/>
        <w:rPr>
          <w:lang w:val="ru-RU"/>
        </w:rPr>
      </w:pPr>
    </w:p>
    <w:p w:rsidR="004753DD" w:rsidRPr="00723D6D" w:rsidRDefault="004753DD" w:rsidP="004753DD">
      <w:pPr>
        <w:spacing w:after="0" w:line="264" w:lineRule="auto"/>
        <w:ind w:left="120"/>
        <w:jc w:val="center"/>
        <w:rPr>
          <w:lang w:val="ru-RU"/>
        </w:rPr>
      </w:pPr>
      <w:r w:rsidRPr="00723D6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4753DD" w:rsidRPr="00723D6D" w:rsidRDefault="004753DD" w:rsidP="004753DD">
      <w:pPr>
        <w:spacing w:after="0" w:line="264" w:lineRule="auto"/>
        <w:ind w:left="120"/>
        <w:jc w:val="both"/>
        <w:rPr>
          <w:lang w:val="ru-RU"/>
        </w:rPr>
      </w:pP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курса «География» 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5 классе</w:t>
      </w:r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с опорой на географические знания и умения, сформированные ранее в курсе «Окружающий мир».</w:t>
      </w:r>
    </w:p>
    <w:p w:rsidR="004753DD" w:rsidRPr="00591C78" w:rsidRDefault="004753DD" w:rsidP="004753DD">
      <w:pPr>
        <w:spacing w:after="0" w:line="264" w:lineRule="auto"/>
        <w:ind w:left="120" w:firstLine="480"/>
        <w:jc w:val="both"/>
        <w:rPr>
          <w:sz w:val="24"/>
          <w:szCs w:val="24"/>
          <w:lang w:val="ru-RU"/>
        </w:rPr>
      </w:pPr>
      <w:r w:rsidRPr="00591C78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Учебным планом на изучение географии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5 классе отводится 34 часа, по одному часу в неделю. </w:t>
      </w:r>
    </w:p>
    <w:bookmarkEnd w:id="0"/>
    <w:p w:rsidR="000B4804" w:rsidRDefault="000B4804" w:rsidP="004753D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753DD" w:rsidRPr="00723D6D" w:rsidRDefault="004753DD" w:rsidP="004753DD">
      <w:pPr>
        <w:spacing w:after="0" w:line="264" w:lineRule="auto"/>
        <w:ind w:left="120"/>
        <w:jc w:val="center"/>
        <w:rPr>
          <w:lang w:val="ru-RU"/>
        </w:rPr>
      </w:pPr>
      <w:r w:rsidRPr="00723D6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4753DD" w:rsidRPr="00723D6D" w:rsidRDefault="004753DD" w:rsidP="004753DD">
      <w:pPr>
        <w:spacing w:after="0" w:line="264" w:lineRule="auto"/>
        <w:ind w:left="120"/>
        <w:jc w:val="both"/>
        <w:rPr>
          <w:lang w:val="ru-RU"/>
        </w:rPr>
      </w:pPr>
    </w:p>
    <w:p w:rsidR="004753DD" w:rsidRPr="004753DD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</w:t>
      </w: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Географическое изучение Земли</w:t>
      </w:r>
    </w:p>
    <w:p w:rsidR="004753DD" w:rsidRPr="004753DD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География — наука о планете Земля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История географических открытий 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Пифея</w:t>
      </w:r>
      <w:proofErr w:type="spellEnd"/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Географические открытия </w:t>
      </w:r>
      <w:r w:rsidRPr="00591C7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591C7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Обозначение на контурной карте географических объектов, открытых в разные периоды.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4753DD" w:rsidRPr="00591C78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3DD" w:rsidRPr="00591C78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Изображения земной поверхности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</w:t>
      </w: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Планы местности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направлений и расстояний по плану мест­ности.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Составление описания маршрута по плану местности.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Географические карты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направлений и расстояний по карте полушарий.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4753DD" w:rsidRPr="00591C78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3DD" w:rsidRPr="00591C78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3. Земля — планета Солнечной системы</w:t>
      </w:r>
    </w:p>
    <w:p w:rsidR="004753DD" w:rsidRPr="00591C78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Космоса на Землю и жизнь людей.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4753DD" w:rsidRPr="00591C78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3DD" w:rsidRPr="00591C78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Оболочки Земли</w:t>
      </w:r>
    </w:p>
    <w:p w:rsidR="004753DD" w:rsidRPr="00591C78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Литосфера — каменная оболочка Земли 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Описание горной системы или равнины по физической карте.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Практикум «Сезонные изменения в природе своей местности»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1C7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результатов фенологических наблюдений и наблюдений за погодой.</w:t>
      </w:r>
    </w:p>
    <w:p w:rsid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951F0" w:rsidRDefault="008951F0" w:rsidP="004753D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951F0" w:rsidRDefault="008951F0" w:rsidP="004753D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753DD" w:rsidRPr="004753DD" w:rsidRDefault="004753DD" w:rsidP="004753D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4753DD" w:rsidRPr="004753DD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3DD" w:rsidRPr="004753DD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753DD" w:rsidRPr="004753DD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</w:t>
      </w: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4753DD" w:rsidRPr="004753DD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274B2" w:rsidRDefault="001274B2" w:rsidP="000B480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753DD" w:rsidRPr="004753DD" w:rsidRDefault="004753DD" w:rsidP="000B480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4753DD" w:rsidRPr="004753DD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в том числе: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</w:p>
    <w:p w:rsidR="004753DD" w:rsidRPr="004753DD" w:rsidRDefault="004753DD" w:rsidP="004753D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4753DD" w:rsidRPr="004753DD" w:rsidRDefault="004753DD" w:rsidP="004753D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4753DD" w:rsidRPr="004753DD" w:rsidRDefault="004753DD" w:rsidP="004753D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4753DD" w:rsidRPr="004753DD" w:rsidRDefault="004753DD" w:rsidP="004753D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4753DD" w:rsidRPr="004753DD" w:rsidRDefault="004753DD" w:rsidP="004753D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4753DD" w:rsidRPr="004753DD" w:rsidRDefault="004753DD" w:rsidP="004753D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</w:p>
    <w:p w:rsidR="004753DD" w:rsidRPr="004753DD" w:rsidRDefault="004753DD" w:rsidP="004753D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географические вопросы как исследовательский инструмент познания;</w:t>
      </w:r>
    </w:p>
    <w:p w:rsidR="004753DD" w:rsidRPr="004753DD" w:rsidRDefault="004753DD" w:rsidP="004753D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753DD" w:rsidRPr="004753DD" w:rsidRDefault="004753DD" w:rsidP="004753D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4753DD" w:rsidRPr="004753DD" w:rsidRDefault="004753DD" w:rsidP="004753D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4753DD" w:rsidRPr="004753DD" w:rsidRDefault="004753DD" w:rsidP="004753D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достоверность информации, полученной в ходе гео­графического исследования;</w:t>
      </w:r>
    </w:p>
    <w:p w:rsidR="004753DD" w:rsidRPr="004753DD" w:rsidRDefault="004753DD" w:rsidP="004753D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4753DD" w:rsidRPr="004753DD" w:rsidRDefault="004753DD" w:rsidP="004753D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</w:p>
    <w:p w:rsidR="004753DD" w:rsidRPr="004753DD" w:rsidRDefault="004753DD" w:rsidP="004753D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4753DD" w:rsidRPr="004753DD" w:rsidRDefault="004753DD" w:rsidP="004753D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4753DD" w:rsidRPr="004753DD" w:rsidRDefault="004753DD" w:rsidP="004753D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4753DD" w:rsidRPr="004753DD" w:rsidRDefault="004753DD" w:rsidP="004753D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географической информации;</w:t>
      </w:r>
    </w:p>
    <w:p w:rsidR="004753DD" w:rsidRPr="004753DD" w:rsidRDefault="004753DD" w:rsidP="004753D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4753DD" w:rsidRPr="004753DD" w:rsidRDefault="004753DD" w:rsidP="004753D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систематизировать географическую информацию в разных формах.</w:t>
      </w:r>
    </w:p>
    <w:p w:rsidR="004753DD" w:rsidRPr="004753DD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3DD" w:rsidRPr="004753DD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Овладению</w:t>
      </w:r>
      <w:proofErr w:type="spellEnd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универсальными</w:t>
      </w:r>
      <w:proofErr w:type="spellEnd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коммуникативными</w:t>
      </w:r>
      <w:proofErr w:type="spellEnd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действиями</w:t>
      </w:r>
      <w:proofErr w:type="spellEnd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  <w:proofErr w:type="spellEnd"/>
    </w:p>
    <w:p w:rsidR="004753DD" w:rsidRPr="004753DD" w:rsidRDefault="004753DD" w:rsidP="004753D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4753DD" w:rsidRPr="004753DD" w:rsidRDefault="004753DD" w:rsidP="004753D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753DD" w:rsidRPr="004753DD" w:rsidRDefault="004753DD" w:rsidP="004753D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4753DD" w:rsidRPr="004753DD" w:rsidRDefault="004753DD" w:rsidP="004753D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 или проекта.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</w:t>
      </w:r>
      <w:proofErr w:type="spellEnd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4753DD" w:rsidRPr="004753DD" w:rsidRDefault="004753DD" w:rsidP="004753D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753DD" w:rsidRPr="004753DD" w:rsidRDefault="004753DD" w:rsidP="004753D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753DD" w:rsidRPr="004753DD" w:rsidRDefault="004753DD" w:rsidP="004753D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4753DD" w:rsidRPr="004753DD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3DD" w:rsidRPr="004753DD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учебными регулятивными действиями: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  <w:proofErr w:type="spellEnd"/>
    </w:p>
    <w:p w:rsidR="004753DD" w:rsidRPr="004753DD" w:rsidRDefault="004753DD" w:rsidP="004753D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4753DD" w:rsidRPr="004753DD" w:rsidRDefault="004753DD" w:rsidP="004753D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рефлексия</w:t>
      </w:r>
      <w:proofErr w:type="spellEnd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4753DD" w:rsidRPr="004753DD" w:rsidRDefault="004753DD" w:rsidP="004753D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 и рефлексии;</w:t>
      </w:r>
    </w:p>
    <w:p w:rsidR="004753DD" w:rsidRPr="004753DD" w:rsidRDefault="004753DD" w:rsidP="004753D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опыту;</w:t>
      </w:r>
    </w:p>
    <w:p w:rsidR="004753DD" w:rsidRPr="004753DD" w:rsidRDefault="004753DD" w:rsidP="004753D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753DD" w:rsidRPr="004753DD" w:rsidRDefault="004753DD" w:rsidP="004753D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</w:t>
      </w:r>
    </w:p>
    <w:p w:rsidR="004753DD" w:rsidRPr="004753DD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Принятие</w:t>
      </w:r>
      <w:proofErr w:type="spellEnd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себя</w:t>
      </w:r>
      <w:proofErr w:type="spellEnd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других</w:t>
      </w:r>
      <w:proofErr w:type="spellEnd"/>
    </w:p>
    <w:p w:rsidR="004753DD" w:rsidRPr="004753DD" w:rsidRDefault="004753DD" w:rsidP="004753D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4753DD" w:rsidRPr="004753DD" w:rsidRDefault="004753DD" w:rsidP="004753D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признавать своё право на ошибку и такое же право другого.</w:t>
      </w:r>
    </w:p>
    <w:p w:rsidR="004753DD" w:rsidRPr="004753DD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53DD" w:rsidRPr="004753DD" w:rsidRDefault="004753DD" w:rsidP="000B480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753DD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4753DD" w:rsidRPr="004753DD" w:rsidRDefault="004753DD" w:rsidP="004753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методов исследования, применяемых в географии;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текстовые, видео и фотоизображения, </w:t>
      </w:r>
      <w:proofErr w:type="spellStart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различных источниках информации (включая </w:t>
      </w:r>
      <w:proofErr w:type="spellStart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различных источниках информации (включая </w:t>
      </w:r>
      <w:proofErr w:type="spellStart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«план местности» и «географическая карта», параллель» и «меридиан»;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влияния Солнца на мир живой и неживой природы;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смены дня и ночи и времён года;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«земная кора»; «ядро», «мантия»; «минерал» и «горная порода»;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«материковая» и «океаническая» земная кора;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изученные минералы и горные породы, материковую и океаническую земную кору;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53DD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4753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53DD">
        <w:rPr>
          <w:rFonts w:ascii="Times New Roman" w:hAnsi="Times New Roman" w:cs="Times New Roman"/>
          <w:color w:val="000000"/>
          <w:sz w:val="24"/>
          <w:szCs w:val="24"/>
        </w:rPr>
        <w:t>горы</w:t>
      </w:r>
      <w:proofErr w:type="spellEnd"/>
      <w:r w:rsidRPr="004753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4753DD">
        <w:rPr>
          <w:rFonts w:ascii="Times New Roman" w:hAnsi="Times New Roman" w:cs="Times New Roman"/>
          <w:color w:val="000000"/>
          <w:sz w:val="24"/>
          <w:szCs w:val="24"/>
        </w:rPr>
        <w:t>равнины</w:t>
      </w:r>
      <w:proofErr w:type="spellEnd"/>
      <w:r w:rsidRPr="004753D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формы рельефа суши по высоте и по внешнему облику;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причины землетрясений и вулканических извержений;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проявления в окружающем мире внутренних и внешних процессов </w:t>
      </w:r>
      <w:proofErr w:type="spellStart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вулканизма, землетрясений; физического, химического и биологического видов выветривания;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53DD">
        <w:rPr>
          <w:rFonts w:ascii="Times New Roman" w:hAnsi="Times New Roman" w:cs="Times New Roman"/>
          <w:color w:val="000000"/>
          <w:sz w:val="24"/>
          <w:szCs w:val="24"/>
        </w:rPr>
        <w:t>классифицировать</w:t>
      </w:r>
      <w:proofErr w:type="spellEnd"/>
      <w:r w:rsidRPr="004753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53DD">
        <w:rPr>
          <w:rFonts w:ascii="Times New Roman" w:hAnsi="Times New Roman" w:cs="Times New Roman"/>
          <w:color w:val="000000"/>
          <w:sz w:val="24"/>
          <w:szCs w:val="24"/>
        </w:rPr>
        <w:t>острова</w:t>
      </w:r>
      <w:proofErr w:type="spellEnd"/>
      <w:r w:rsidRPr="004753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53DD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4753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753DD">
        <w:rPr>
          <w:rFonts w:ascii="Times New Roman" w:hAnsi="Times New Roman" w:cs="Times New Roman"/>
          <w:color w:val="000000"/>
          <w:sz w:val="24"/>
          <w:szCs w:val="24"/>
        </w:rPr>
        <w:t>происхождению</w:t>
      </w:r>
      <w:proofErr w:type="spellEnd"/>
      <w:r w:rsidRPr="004753D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опасных природных явлений в литосфере и средств их предупреждения;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действия внешних процессов </w:t>
      </w:r>
      <w:proofErr w:type="spellStart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наличия полезных ископаемых в своей местности;</w:t>
      </w:r>
    </w:p>
    <w:p w:rsidR="004753DD" w:rsidRPr="004753DD" w:rsidRDefault="004753DD" w:rsidP="004753D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3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4753DD" w:rsidRDefault="004753DD" w:rsidP="004753DD">
      <w:pPr>
        <w:spacing w:after="0" w:line="264" w:lineRule="auto"/>
        <w:ind w:left="120"/>
        <w:jc w:val="both"/>
        <w:rPr>
          <w:lang w:val="ru-RU"/>
        </w:rPr>
      </w:pPr>
    </w:p>
    <w:p w:rsidR="004753DD" w:rsidRDefault="004753DD" w:rsidP="004753DD">
      <w:pPr>
        <w:spacing w:after="0" w:line="264" w:lineRule="auto"/>
        <w:ind w:left="120"/>
        <w:jc w:val="both"/>
        <w:rPr>
          <w:lang w:val="ru-RU"/>
        </w:rPr>
        <w:sectPr w:rsidR="004753DD" w:rsidSect="000B4804">
          <w:pgSz w:w="11906" w:h="16838"/>
          <w:pgMar w:top="907" w:right="851" w:bottom="851" w:left="1418" w:header="709" w:footer="709" w:gutter="0"/>
          <w:cols w:space="708"/>
          <w:docGrid w:linePitch="360"/>
        </w:sectPr>
      </w:pPr>
    </w:p>
    <w:p w:rsidR="004753DD" w:rsidRDefault="004753DD" w:rsidP="004753D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</w:t>
      </w:r>
      <w:r>
        <w:rPr>
          <w:rFonts w:ascii="Times New Roman" w:hAnsi="Times New Roman"/>
          <w:b/>
          <w:color w:val="000000"/>
          <w:sz w:val="28"/>
        </w:rPr>
        <w:t>ЕМАТИЧЕСКОЕ ПЛАНИРОВАНИЕ</w:t>
      </w:r>
    </w:p>
    <w:p w:rsidR="004753DD" w:rsidRDefault="004753DD" w:rsidP="004753DD">
      <w:pPr>
        <w:spacing w:after="0"/>
        <w:ind w:left="120"/>
      </w:pPr>
    </w:p>
    <w:tbl>
      <w:tblPr>
        <w:tblW w:w="146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6"/>
        <w:gridCol w:w="4864"/>
        <w:gridCol w:w="1589"/>
        <w:gridCol w:w="1841"/>
        <w:gridCol w:w="2064"/>
        <w:gridCol w:w="2977"/>
      </w:tblGrid>
      <w:tr w:rsidR="004753DD" w:rsidTr="00F26592">
        <w:trPr>
          <w:trHeight w:val="144"/>
          <w:tblCellSpacing w:w="20" w:type="nil"/>
        </w:trPr>
        <w:tc>
          <w:tcPr>
            <w:tcW w:w="1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3DD" w:rsidRDefault="004753DD" w:rsidP="00475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753DD" w:rsidRDefault="004753DD" w:rsidP="004753DD">
            <w:pPr>
              <w:spacing w:after="0"/>
              <w:ind w:left="135"/>
              <w:jc w:val="center"/>
            </w:pPr>
          </w:p>
        </w:tc>
        <w:tc>
          <w:tcPr>
            <w:tcW w:w="4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3DD" w:rsidRDefault="004753DD" w:rsidP="004753D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4753DD" w:rsidRDefault="004753DD" w:rsidP="004753DD">
            <w:pPr>
              <w:spacing w:after="0"/>
              <w:ind w:left="135"/>
              <w:jc w:val="center"/>
            </w:pPr>
          </w:p>
        </w:tc>
        <w:tc>
          <w:tcPr>
            <w:tcW w:w="5494" w:type="dxa"/>
            <w:gridSpan w:val="3"/>
            <w:tcMar>
              <w:top w:w="50" w:type="dxa"/>
              <w:left w:w="100" w:type="dxa"/>
            </w:tcMar>
            <w:vAlign w:val="center"/>
          </w:tcPr>
          <w:p w:rsidR="004753DD" w:rsidRDefault="004753DD" w:rsidP="004753DD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3DD" w:rsidRDefault="004753DD" w:rsidP="004753D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4753DD" w:rsidRDefault="004753DD" w:rsidP="004753DD">
            <w:pPr>
              <w:spacing w:after="0"/>
              <w:ind w:left="135"/>
              <w:jc w:val="center"/>
            </w:pPr>
          </w:p>
        </w:tc>
      </w:tr>
      <w:tr w:rsidR="004753DD" w:rsidTr="00F265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3DD" w:rsidRDefault="004753DD" w:rsidP="00E018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3DD" w:rsidRDefault="004753DD" w:rsidP="00E0189D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4753D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753DD" w:rsidRDefault="004753DD" w:rsidP="004753D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4753D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753DD" w:rsidRDefault="004753DD" w:rsidP="004753DD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4753D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753DD" w:rsidRDefault="004753DD" w:rsidP="004753DD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3DD" w:rsidRDefault="004753DD" w:rsidP="00E0189D"/>
        </w:tc>
      </w:tr>
      <w:tr w:rsidR="004753DD" w:rsidTr="00F26592">
        <w:trPr>
          <w:trHeight w:val="144"/>
          <w:tblCellSpacing w:w="20" w:type="nil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4753DD" w:rsidRPr="004D3717" w:rsidTr="00F26592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:rsidR="004753DD" w:rsidRPr="00723D6D" w:rsidRDefault="004753DD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753DD" w:rsidRPr="00723D6D" w:rsidRDefault="004753DD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53DD" w:rsidRPr="004D3717" w:rsidTr="00F26592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3DD" w:rsidRPr="004753DD" w:rsidRDefault="00E72564" w:rsidP="00E018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753DD" w:rsidRPr="00723D6D" w:rsidRDefault="004753DD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53DD" w:rsidTr="00F26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882" w:type="dxa"/>
            <w:gridSpan w:val="3"/>
            <w:tcMar>
              <w:top w:w="50" w:type="dxa"/>
              <w:left w:w="100" w:type="dxa"/>
            </w:tcMar>
            <w:vAlign w:val="center"/>
          </w:tcPr>
          <w:p w:rsidR="004753DD" w:rsidRDefault="004753DD" w:rsidP="00E0189D"/>
        </w:tc>
      </w:tr>
      <w:tr w:rsidR="004753DD" w:rsidTr="00F26592">
        <w:trPr>
          <w:trHeight w:val="144"/>
          <w:tblCellSpacing w:w="20" w:type="nil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поверхности</w:t>
            </w:r>
            <w:proofErr w:type="spellEnd"/>
          </w:p>
        </w:tc>
      </w:tr>
      <w:tr w:rsidR="004753DD" w:rsidRPr="004D3717" w:rsidTr="00F26592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753DD" w:rsidRPr="00723D6D" w:rsidRDefault="004753DD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53DD" w:rsidRPr="004D3717" w:rsidTr="00F26592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64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3DD" w:rsidRPr="004753DD" w:rsidRDefault="004753DD" w:rsidP="00E018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753DD" w:rsidRPr="00723D6D" w:rsidRDefault="004753DD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53DD" w:rsidTr="00F26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882" w:type="dxa"/>
            <w:gridSpan w:val="3"/>
            <w:tcMar>
              <w:top w:w="50" w:type="dxa"/>
              <w:left w:w="100" w:type="dxa"/>
            </w:tcMar>
            <w:vAlign w:val="center"/>
          </w:tcPr>
          <w:p w:rsidR="004753DD" w:rsidRDefault="004753DD" w:rsidP="00E0189D"/>
        </w:tc>
      </w:tr>
      <w:tr w:rsidR="004753DD" w:rsidRPr="004D3717" w:rsidTr="00F26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753DD" w:rsidRPr="00723D6D" w:rsidRDefault="004753DD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53DD" w:rsidRPr="004D3717" w:rsidTr="00F26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3DD" w:rsidRPr="00723D6D" w:rsidRDefault="004753DD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Оболочки Земли. Литосфера - каменная оболочка Земли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3DD" w:rsidRPr="004753DD" w:rsidRDefault="004753DD" w:rsidP="00E018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753DD" w:rsidRPr="00723D6D" w:rsidRDefault="004753DD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53DD" w:rsidRPr="004D3717" w:rsidTr="00F26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753DD" w:rsidRPr="00723D6D" w:rsidRDefault="004753DD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53DD" w:rsidRPr="004D3717" w:rsidTr="00F26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753DD" w:rsidRPr="00723D6D" w:rsidRDefault="004753DD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53DD" w:rsidTr="00F26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3DD" w:rsidRPr="00723D6D" w:rsidRDefault="004753DD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753DD" w:rsidRDefault="004753DD" w:rsidP="00E0189D"/>
        </w:tc>
      </w:tr>
    </w:tbl>
    <w:p w:rsidR="004753DD" w:rsidRPr="00723D6D" w:rsidRDefault="004753DD" w:rsidP="004753DD">
      <w:pPr>
        <w:spacing w:after="0" w:line="264" w:lineRule="auto"/>
        <w:ind w:left="120"/>
        <w:jc w:val="both"/>
        <w:rPr>
          <w:lang w:val="ru-RU"/>
        </w:rPr>
      </w:pPr>
    </w:p>
    <w:p w:rsidR="004753DD" w:rsidRPr="00591C78" w:rsidRDefault="004753DD" w:rsidP="004753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189D" w:rsidRDefault="00E0189D" w:rsidP="00C92C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0189D" w:rsidRDefault="00E0189D" w:rsidP="00C92C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0189D" w:rsidRDefault="00E0189D" w:rsidP="00C92C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0189D" w:rsidRDefault="00E0189D" w:rsidP="00C92C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0189D" w:rsidRDefault="00E0189D" w:rsidP="00C92C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0189D" w:rsidRDefault="00E0189D" w:rsidP="00C92C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0189D" w:rsidRDefault="00E0189D" w:rsidP="00C92C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1CD8" w:rsidRPr="00F05D30" w:rsidRDefault="00061CD8" w:rsidP="00061CD8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D30">
        <w:rPr>
          <w:rFonts w:ascii="Times New Roman" w:hAnsi="Times New Roman" w:cs="Times New Roman"/>
          <w:b/>
          <w:bCs/>
          <w:sz w:val="24"/>
          <w:szCs w:val="24"/>
        </w:rPr>
        <w:t>Мероприятия воспитывающего и познавательного характера</w:t>
      </w:r>
    </w:p>
    <w:tbl>
      <w:tblPr>
        <w:tblStyle w:val="a6"/>
        <w:tblW w:w="14346" w:type="dxa"/>
        <w:tblInd w:w="250" w:type="dxa"/>
        <w:tblLook w:val="04A0" w:firstRow="1" w:lastRow="0" w:firstColumn="1" w:lastColumn="0" w:noHBand="0" w:noVBand="1"/>
      </w:tblPr>
      <w:tblGrid>
        <w:gridCol w:w="766"/>
        <w:gridCol w:w="9752"/>
        <w:gridCol w:w="3828"/>
      </w:tblGrid>
      <w:tr w:rsidR="00061CD8" w:rsidRPr="00F05D30" w:rsidTr="000B4804">
        <w:trPr>
          <w:trHeight w:val="279"/>
        </w:trPr>
        <w:tc>
          <w:tcPr>
            <w:tcW w:w="766" w:type="dxa"/>
          </w:tcPr>
          <w:p w:rsidR="00061CD8" w:rsidRPr="00F05D30" w:rsidRDefault="00061CD8" w:rsidP="001E5FCE">
            <w:pPr>
              <w:jc w:val="center"/>
              <w:rPr>
                <w:b/>
                <w:sz w:val="24"/>
                <w:szCs w:val="24"/>
              </w:rPr>
            </w:pPr>
            <w:r w:rsidRPr="00F05D3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9752" w:type="dxa"/>
          </w:tcPr>
          <w:p w:rsidR="00061CD8" w:rsidRPr="00F05D30" w:rsidRDefault="00061CD8" w:rsidP="001E5FC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05D30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F05D3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5D30">
              <w:rPr>
                <w:b/>
                <w:sz w:val="24"/>
                <w:szCs w:val="24"/>
              </w:rPr>
              <w:t>разделов</w:t>
            </w:r>
            <w:proofErr w:type="spellEnd"/>
            <w:r w:rsidRPr="00F05D30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F05D30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3828" w:type="dxa"/>
          </w:tcPr>
          <w:p w:rsidR="00061CD8" w:rsidRPr="00F05D30" w:rsidRDefault="00061CD8" w:rsidP="001E5FC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05D30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F05D30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Pr="00F05D30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061CD8" w:rsidRPr="00F05D30" w:rsidTr="000B4804">
        <w:trPr>
          <w:trHeight w:val="279"/>
        </w:trPr>
        <w:tc>
          <w:tcPr>
            <w:tcW w:w="766" w:type="dxa"/>
          </w:tcPr>
          <w:p w:rsidR="00061CD8" w:rsidRPr="00F05D30" w:rsidRDefault="00061CD8" w:rsidP="001E5FCE">
            <w:pPr>
              <w:jc w:val="center"/>
              <w:rPr>
                <w:sz w:val="24"/>
                <w:szCs w:val="24"/>
              </w:rPr>
            </w:pPr>
            <w:r w:rsidRPr="00F05D30">
              <w:rPr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061CD8" w:rsidRPr="00061CD8" w:rsidRDefault="00061CD8" w:rsidP="001E5FCE">
            <w:pPr>
              <w:rPr>
                <w:sz w:val="24"/>
                <w:szCs w:val="24"/>
                <w:lang w:val="ru-RU"/>
              </w:rPr>
            </w:pPr>
            <w:r w:rsidRPr="00061CD8">
              <w:rPr>
                <w:bCs/>
                <w:sz w:val="24"/>
                <w:szCs w:val="24"/>
                <w:shd w:val="clear" w:color="auto" w:fill="EBEBEB"/>
                <w:lang w:val="ru-RU"/>
              </w:rPr>
              <w:t>10 октября – 160 лет со дня рождения</w:t>
            </w:r>
            <w:r w:rsidRPr="00743B45">
              <w:rPr>
                <w:bCs/>
                <w:sz w:val="24"/>
                <w:szCs w:val="24"/>
                <w:shd w:val="clear" w:color="auto" w:fill="EBEBEB"/>
              </w:rPr>
              <w:t> </w:t>
            </w:r>
            <w:r w:rsidRPr="00061CD8">
              <w:rPr>
                <w:rStyle w:val="a7"/>
                <w:sz w:val="24"/>
                <w:szCs w:val="24"/>
                <w:bdr w:val="none" w:sz="0" w:space="0" w:color="auto" w:frame="1"/>
                <w:shd w:val="clear" w:color="auto" w:fill="EBEBEB"/>
                <w:lang w:val="ru-RU"/>
              </w:rPr>
              <w:t>В.А. Обручева</w:t>
            </w:r>
            <w:r w:rsidRPr="00743B45">
              <w:rPr>
                <w:bCs/>
                <w:sz w:val="24"/>
                <w:szCs w:val="24"/>
                <w:shd w:val="clear" w:color="auto" w:fill="EBEBEB"/>
              </w:rPr>
              <w:t> </w:t>
            </w:r>
            <w:r w:rsidRPr="00061CD8">
              <w:rPr>
                <w:bCs/>
                <w:sz w:val="24"/>
                <w:szCs w:val="24"/>
                <w:shd w:val="clear" w:color="auto" w:fill="EBEBEB"/>
                <w:lang w:val="ru-RU"/>
              </w:rPr>
              <w:t>(1863-1956), русского ученого</w:t>
            </w:r>
          </w:p>
        </w:tc>
        <w:tc>
          <w:tcPr>
            <w:tcW w:w="3828" w:type="dxa"/>
          </w:tcPr>
          <w:p w:rsidR="00061CD8" w:rsidRPr="00F05D30" w:rsidRDefault="00061CD8" w:rsidP="001E5FCE">
            <w:pPr>
              <w:jc w:val="center"/>
              <w:rPr>
                <w:sz w:val="24"/>
                <w:szCs w:val="24"/>
              </w:rPr>
            </w:pPr>
            <w:r w:rsidRPr="00F05D30">
              <w:rPr>
                <w:sz w:val="24"/>
                <w:szCs w:val="24"/>
              </w:rPr>
              <w:t>1</w:t>
            </w:r>
          </w:p>
        </w:tc>
      </w:tr>
      <w:tr w:rsidR="00061CD8" w:rsidRPr="00F05D30" w:rsidTr="000B4804">
        <w:trPr>
          <w:trHeight w:val="279"/>
        </w:trPr>
        <w:tc>
          <w:tcPr>
            <w:tcW w:w="766" w:type="dxa"/>
          </w:tcPr>
          <w:p w:rsidR="00061CD8" w:rsidRPr="00F05D30" w:rsidRDefault="00061CD8" w:rsidP="001E5FCE">
            <w:pPr>
              <w:jc w:val="center"/>
              <w:rPr>
                <w:sz w:val="24"/>
                <w:szCs w:val="24"/>
              </w:rPr>
            </w:pPr>
            <w:r w:rsidRPr="00F05D30">
              <w:rPr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061CD8" w:rsidRPr="00061CD8" w:rsidRDefault="00061CD8" w:rsidP="001E5FCE">
            <w:pPr>
              <w:rPr>
                <w:sz w:val="24"/>
                <w:szCs w:val="24"/>
                <w:lang w:val="ru-RU"/>
              </w:rPr>
            </w:pPr>
            <w:r w:rsidRPr="00061CD8">
              <w:rPr>
                <w:bCs/>
                <w:sz w:val="24"/>
                <w:szCs w:val="24"/>
                <w:shd w:val="clear" w:color="auto" w:fill="EBEBEB"/>
                <w:lang w:val="ru-RU"/>
              </w:rPr>
              <w:t>12 апреля</w:t>
            </w:r>
            <w:r w:rsidRPr="00743B45">
              <w:rPr>
                <w:bCs/>
                <w:sz w:val="24"/>
                <w:szCs w:val="24"/>
                <w:shd w:val="clear" w:color="auto" w:fill="EBEBEB"/>
              </w:rPr>
              <w:t> </w:t>
            </w:r>
            <w:r w:rsidRPr="00061CD8">
              <w:rPr>
                <w:bCs/>
                <w:sz w:val="24"/>
                <w:szCs w:val="24"/>
                <w:shd w:val="clear" w:color="auto" w:fill="EBEBEB"/>
                <w:lang w:val="ru-RU"/>
              </w:rPr>
              <w:t>–</w:t>
            </w:r>
            <w:r w:rsidRPr="00743B45">
              <w:rPr>
                <w:bCs/>
                <w:sz w:val="24"/>
                <w:szCs w:val="24"/>
                <w:shd w:val="clear" w:color="auto" w:fill="EBEBEB"/>
              </w:rPr>
              <w:t> </w:t>
            </w:r>
            <w:r w:rsidRPr="000B4804">
              <w:rPr>
                <w:rStyle w:val="a7"/>
                <w:b w:val="0"/>
                <w:sz w:val="24"/>
                <w:szCs w:val="24"/>
                <w:bdr w:val="none" w:sz="0" w:space="0" w:color="auto" w:frame="1"/>
                <w:shd w:val="clear" w:color="auto" w:fill="EBEBEB"/>
                <w:lang w:val="ru-RU"/>
              </w:rPr>
              <w:t>Всемирный день авиации и космонавтики</w:t>
            </w:r>
          </w:p>
        </w:tc>
        <w:tc>
          <w:tcPr>
            <w:tcW w:w="3828" w:type="dxa"/>
          </w:tcPr>
          <w:p w:rsidR="00061CD8" w:rsidRPr="00F05D30" w:rsidRDefault="00061CD8" w:rsidP="001E5FCE">
            <w:pPr>
              <w:jc w:val="center"/>
              <w:rPr>
                <w:sz w:val="24"/>
                <w:szCs w:val="24"/>
              </w:rPr>
            </w:pPr>
            <w:r w:rsidRPr="00F05D30">
              <w:rPr>
                <w:sz w:val="24"/>
                <w:szCs w:val="24"/>
              </w:rPr>
              <w:t>1</w:t>
            </w:r>
          </w:p>
        </w:tc>
      </w:tr>
      <w:tr w:rsidR="00061CD8" w:rsidRPr="00F05D30" w:rsidTr="000B4804">
        <w:trPr>
          <w:trHeight w:val="279"/>
        </w:trPr>
        <w:tc>
          <w:tcPr>
            <w:tcW w:w="766" w:type="dxa"/>
          </w:tcPr>
          <w:p w:rsidR="00061CD8" w:rsidRPr="00F05D30" w:rsidRDefault="00061CD8" w:rsidP="001E5FCE">
            <w:pPr>
              <w:jc w:val="center"/>
              <w:rPr>
                <w:sz w:val="24"/>
                <w:szCs w:val="24"/>
              </w:rPr>
            </w:pPr>
            <w:r w:rsidRPr="00F05D30">
              <w:rPr>
                <w:sz w:val="24"/>
                <w:szCs w:val="24"/>
              </w:rPr>
              <w:t>3</w:t>
            </w:r>
          </w:p>
        </w:tc>
        <w:tc>
          <w:tcPr>
            <w:tcW w:w="9752" w:type="dxa"/>
          </w:tcPr>
          <w:p w:rsidR="00061CD8" w:rsidRPr="00F05D30" w:rsidRDefault="00061CD8" w:rsidP="001E5FCE">
            <w:pPr>
              <w:rPr>
                <w:sz w:val="24"/>
                <w:szCs w:val="24"/>
              </w:rPr>
            </w:pPr>
            <w:proofErr w:type="spellStart"/>
            <w:r w:rsidRPr="00F05D30">
              <w:rPr>
                <w:sz w:val="24"/>
                <w:szCs w:val="24"/>
              </w:rPr>
              <w:t>День</w:t>
            </w:r>
            <w:proofErr w:type="spellEnd"/>
            <w:r w:rsidRPr="00F05D30">
              <w:rPr>
                <w:sz w:val="24"/>
                <w:szCs w:val="24"/>
              </w:rPr>
              <w:t xml:space="preserve"> </w:t>
            </w:r>
            <w:proofErr w:type="spellStart"/>
            <w:r w:rsidRPr="00F05D30">
              <w:rPr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3828" w:type="dxa"/>
          </w:tcPr>
          <w:p w:rsidR="00061CD8" w:rsidRPr="00F05D30" w:rsidRDefault="00061CD8" w:rsidP="001E5FCE">
            <w:pPr>
              <w:jc w:val="center"/>
              <w:rPr>
                <w:sz w:val="24"/>
                <w:szCs w:val="24"/>
              </w:rPr>
            </w:pPr>
            <w:r w:rsidRPr="00F05D30">
              <w:rPr>
                <w:sz w:val="24"/>
                <w:szCs w:val="24"/>
              </w:rPr>
              <w:t>1</w:t>
            </w:r>
          </w:p>
        </w:tc>
      </w:tr>
    </w:tbl>
    <w:p w:rsidR="00061CD8" w:rsidRPr="00F05D30" w:rsidRDefault="00061CD8" w:rsidP="00061C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189D" w:rsidRDefault="00E0189D" w:rsidP="00C92C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0189D" w:rsidRDefault="00E0189D" w:rsidP="00C92C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0189D" w:rsidRDefault="00E0189D" w:rsidP="00C92C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0189D" w:rsidRDefault="00E0189D" w:rsidP="00C92C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0189D" w:rsidRDefault="00E0189D" w:rsidP="00C92C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92C25" w:rsidRDefault="00C92C25" w:rsidP="00C92C2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92C25" w:rsidRDefault="00C92C25" w:rsidP="00C92C25">
      <w:pPr>
        <w:spacing w:after="0"/>
        <w:ind w:left="120"/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811"/>
        <w:gridCol w:w="1305"/>
        <w:gridCol w:w="1841"/>
        <w:gridCol w:w="1910"/>
        <w:gridCol w:w="1347"/>
        <w:gridCol w:w="2873"/>
      </w:tblGrid>
      <w:tr w:rsidR="00C92C25" w:rsidTr="00E0189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C25" w:rsidRDefault="00C92C25" w:rsidP="00C92C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92C25" w:rsidRDefault="00C92C25" w:rsidP="00C92C25">
            <w:pPr>
              <w:spacing w:after="0"/>
              <w:ind w:left="135"/>
              <w:jc w:val="center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C25" w:rsidRDefault="00C92C25" w:rsidP="00C92C2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C92C25" w:rsidRDefault="00C92C25" w:rsidP="00C92C25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C25" w:rsidRDefault="00C92C25" w:rsidP="00C92C25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C25" w:rsidRDefault="00C92C25" w:rsidP="00C92C2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C92C25" w:rsidRDefault="00C92C25" w:rsidP="00C92C25">
            <w:pPr>
              <w:spacing w:after="0"/>
              <w:ind w:left="135"/>
              <w:jc w:val="center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C25" w:rsidRDefault="00C92C25" w:rsidP="00C92C2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C92C25" w:rsidRDefault="00C92C25" w:rsidP="00C92C25">
            <w:pPr>
              <w:spacing w:after="0"/>
              <w:ind w:left="135"/>
              <w:jc w:val="center"/>
            </w:pPr>
          </w:p>
        </w:tc>
      </w:tr>
      <w:tr w:rsidR="00C92C25" w:rsidRPr="00F26592" w:rsidTr="00E018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C25" w:rsidRDefault="00C92C25" w:rsidP="00E018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C25" w:rsidRDefault="00C92C25" w:rsidP="00E0189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C25" w:rsidRDefault="00C92C25" w:rsidP="00E0189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C92C2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92C25" w:rsidRDefault="00C92C25" w:rsidP="00C92C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C92C2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92C25" w:rsidRDefault="00C92C25" w:rsidP="00C92C25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C25" w:rsidRDefault="00C92C25" w:rsidP="00E018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C25" w:rsidRDefault="00C92C25" w:rsidP="00E0189D"/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F26592">
            <w:pPr>
              <w:spacing w:after="0"/>
              <w:ind w:left="135"/>
              <w:jc w:val="both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24" w:rsidRDefault="00C92C25" w:rsidP="00F2659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география изучает объекты, процессы и явления. Географические методы изучения объектов и явлений. Древо географических наук. </w:t>
            </w:r>
          </w:p>
          <w:p w:rsidR="00C92C25" w:rsidRPr="00723D6D" w:rsidRDefault="00C92C25" w:rsidP="00F26592">
            <w:pPr>
              <w:spacing w:after="0"/>
              <w:ind w:left="135"/>
              <w:jc w:val="both"/>
              <w:rPr>
                <w:lang w:val="ru-RU"/>
              </w:rPr>
            </w:pPr>
            <w:r w:rsidRPr="00C92C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по теме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0,5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мире в древности (Древний Китай, Древний Египет, Древняя Греция, Древний Рим). Путешествие </w:t>
            </w:r>
            <w:proofErr w:type="spellStart"/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Пифея</w:t>
            </w:r>
            <w:proofErr w:type="spellEnd"/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. Плавания финикийцев вокруг Африки. Экспедиции Т. Хейердала как модель путешествий в древности. Появление географических карт.</w:t>
            </w:r>
          </w:p>
          <w:p w:rsidR="00C92C25" w:rsidRPr="00C92C25" w:rsidRDefault="00C92C25" w:rsidP="00F26592">
            <w:pPr>
              <w:spacing w:after="0"/>
              <w:ind w:left="135"/>
              <w:jc w:val="both"/>
              <w:rPr>
                <w:b/>
                <w:lang w:val="ru-RU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Pr="007668BC" w:rsidRDefault="00C92C25" w:rsidP="00E018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D38" w:rsidRDefault="00795D38" w:rsidP="00795D38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668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C92C25" w:rsidRDefault="00C92C25" w:rsidP="00F2659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 эпоху Средневековья: путешествия и открытия викингов, древних арабов, русских землепроходцев. </w:t>
            </w:r>
            <w:r w:rsidRPr="00E7256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М. Поло и А. Никитина</w:t>
            </w:r>
          </w:p>
          <w:p w:rsidR="00795D38" w:rsidRPr="00E72564" w:rsidRDefault="00795D38" w:rsidP="00F26592">
            <w:pPr>
              <w:spacing w:after="0"/>
              <w:ind w:left="135"/>
              <w:jc w:val="both"/>
              <w:rPr>
                <w:lang w:val="ru-RU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E725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5D38" w:rsidRDefault="00795D38" w:rsidP="00795D38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92C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по теме "Сравнение карт Эратосфена, Птолемея и современных карт по предложенным учителем вопросам"</w:t>
            </w:r>
          </w:p>
          <w:p w:rsidR="00C92C25" w:rsidRPr="00723D6D" w:rsidRDefault="00C92C25" w:rsidP="00F26592">
            <w:pPr>
              <w:spacing w:after="0"/>
              <w:ind w:left="135"/>
              <w:jc w:val="both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Эпоха Великих географических открытий. Три пути в Индию. Открытие Нового света — экспедиция Х. Колумба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</w:t>
            </w:r>
          </w:p>
          <w:p w:rsidR="004D3717" w:rsidRPr="004D3717" w:rsidRDefault="004D3717" w:rsidP="004D3717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4D371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ВР. </w:t>
            </w:r>
            <w:r w:rsidRPr="004D371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val="ru-RU"/>
              </w:rPr>
              <w:t>10 октября – 160 лет со дня рождения</w:t>
            </w:r>
            <w:r w:rsidRPr="004D371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</w:rPr>
              <w:t> </w:t>
            </w:r>
            <w:proofErr w:type="spellStart"/>
            <w:r w:rsidRPr="004D3717">
              <w:rPr>
                <w:rStyle w:val="a7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EBEBEB"/>
                <w:lang w:val="ru-RU"/>
              </w:rPr>
              <w:t>В.А.Обручева</w:t>
            </w:r>
            <w:proofErr w:type="spellEnd"/>
            <w:r w:rsidRPr="004D371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</w:rPr>
              <w:t> </w:t>
            </w:r>
            <w:r w:rsidRPr="004D371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val="ru-RU"/>
              </w:rPr>
              <w:t>(1863-1956), русского ученого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Pr="004D3717" w:rsidRDefault="00C92C25" w:rsidP="00E0189D">
            <w:pPr>
              <w:spacing w:after="0"/>
              <w:ind w:left="135"/>
              <w:jc w:val="center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3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Pr="004D3717" w:rsidRDefault="00C92C25" w:rsidP="00E018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Pr="004D3717" w:rsidRDefault="00C92C25" w:rsidP="00E018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Pr="004D3717" w:rsidRDefault="00C92C25" w:rsidP="00E0189D">
            <w:pPr>
              <w:spacing w:after="0"/>
              <w:rPr>
                <w:lang w:val="ru-RU"/>
              </w:rPr>
            </w:pPr>
            <w:r w:rsidRPr="004D371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F26592">
            <w:pPr>
              <w:spacing w:after="0"/>
              <w:ind w:left="135"/>
              <w:jc w:val="both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Первая русская кругосветная экспедиция (Русская </w:t>
            </w: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экспедиция Ф. Ф. Беллинсгаузена, М. П. Лазарева — открытие Антарктиды)</w:t>
            </w:r>
          </w:p>
          <w:p w:rsidR="00E72564" w:rsidRPr="00723D6D" w:rsidRDefault="00E72564" w:rsidP="00F26592">
            <w:pPr>
              <w:spacing w:after="0"/>
              <w:ind w:left="135"/>
              <w:jc w:val="both"/>
              <w:rPr>
                <w:lang w:val="ru-RU"/>
              </w:rPr>
            </w:pPr>
            <w:r w:rsidRPr="00C92C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по теме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E72564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      </w:r>
          </w:p>
          <w:p w:rsidR="00C92C25" w:rsidRPr="00E72564" w:rsidRDefault="00C92C25" w:rsidP="00E72564">
            <w:pPr>
              <w:spacing w:after="0"/>
              <w:ind w:left="135"/>
              <w:jc w:val="both"/>
              <w:rPr>
                <w:b/>
                <w:lang w:val="ru-RU"/>
              </w:rPr>
            </w:pPr>
            <w:r w:rsidRPr="00C92C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E725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«</w:t>
            </w:r>
            <w:r w:rsidR="00E72564" w:rsidRPr="00E7256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изучение Земли</w:t>
            </w:r>
            <w:r w:rsidR="00E725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Pr="00E72564" w:rsidRDefault="00E72564" w:rsidP="00E018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F26592">
            <w:pPr>
              <w:spacing w:after="0"/>
              <w:ind w:left="135"/>
              <w:jc w:val="both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Масштаб. Виды масштаба. Способы определения расстояний на местности. </w:t>
            </w:r>
            <w:r w:rsidRPr="00C92C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по теме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0,5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F26592">
            <w:pPr>
              <w:spacing w:after="0"/>
              <w:ind w:left="135"/>
              <w:jc w:val="both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F26592">
            <w:pPr>
              <w:spacing w:after="0"/>
              <w:ind w:left="135"/>
              <w:jc w:val="both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 </w:t>
            </w:r>
          </w:p>
          <w:p w:rsidR="00C92C25" w:rsidRPr="00C92C25" w:rsidRDefault="00C92C25" w:rsidP="00F26592">
            <w:pPr>
              <w:spacing w:after="0"/>
              <w:ind w:left="135"/>
              <w:jc w:val="both"/>
              <w:rPr>
                <w:b/>
                <w:lang w:val="ru-RU"/>
              </w:rPr>
            </w:pPr>
            <w:r w:rsidRPr="00C92C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по теме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0,5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F26592">
            <w:pPr>
              <w:spacing w:after="0"/>
              <w:ind w:left="135"/>
              <w:jc w:val="both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564" w:rsidRDefault="00C92C25" w:rsidP="00F2659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</w:t>
            </w:r>
          </w:p>
          <w:p w:rsidR="00C92C25" w:rsidRPr="00723D6D" w:rsidRDefault="00C92C25" w:rsidP="00F26592">
            <w:pPr>
              <w:spacing w:after="0"/>
              <w:ind w:left="135"/>
              <w:jc w:val="both"/>
              <w:rPr>
                <w:lang w:val="ru-RU"/>
              </w:rPr>
            </w:pPr>
            <w:r w:rsidRPr="00C92C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по теме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0,5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Линии градусной сети </w:t>
            </w: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картах. Определение расстояний с помощью масштаба и градусной сети.</w:t>
            </w:r>
          </w:p>
          <w:p w:rsidR="00C92C25" w:rsidRPr="00C92C25" w:rsidRDefault="00C92C25" w:rsidP="00F26592">
            <w:pPr>
              <w:spacing w:after="0"/>
              <w:ind w:left="135"/>
              <w:jc w:val="both"/>
              <w:rPr>
                <w:b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2C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по теме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0,5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Сходство и различие плана местности и географической карты.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навигации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2C25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</w:t>
            </w:r>
          </w:p>
          <w:p w:rsidR="00C92C25" w:rsidRPr="00C92C25" w:rsidRDefault="00C92C25" w:rsidP="00F26592">
            <w:pPr>
              <w:spacing w:after="0"/>
              <w:ind w:left="135"/>
              <w:jc w:val="both"/>
              <w:rPr>
                <w:b/>
                <w:lang w:val="ru-RU"/>
              </w:rPr>
            </w:pPr>
            <w:r w:rsidRPr="00C92C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Pr="004D3717" w:rsidRDefault="004D3717" w:rsidP="00E018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</w:pPr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F26592">
            <w:pPr>
              <w:spacing w:after="0"/>
              <w:ind w:left="135"/>
              <w:jc w:val="both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F26592">
            <w:pPr>
              <w:spacing w:after="0"/>
              <w:ind w:left="135"/>
              <w:jc w:val="both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Земная ось и географические полюсы. Географические следствия движения Земли вокруг Солнца. Смена времён года на Земле. Дни весеннего </w:t>
            </w: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освещённости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Тропики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4D3717">
            <w:pPr>
              <w:spacing w:after="0"/>
              <w:ind w:left="135"/>
              <w:jc w:val="both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Влияние Космоса на Землю и жизнь людей. 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4D3717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2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92C25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Pr="00C92C25" w:rsidRDefault="004D3717" w:rsidP="00F26592">
            <w:pPr>
              <w:spacing w:after="0"/>
              <w:ind w:left="135"/>
              <w:jc w:val="both"/>
              <w:rPr>
                <w:b/>
                <w:lang w:val="ru-RU"/>
              </w:rPr>
            </w:pPr>
            <w:r w:rsidRPr="00C92C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4D3717">
              <w:rPr>
                <w:rFonts w:ascii="Times New Roman" w:hAnsi="Times New Roman"/>
                <w:color w:val="000000"/>
                <w:sz w:val="24"/>
                <w:lang w:val="ru-RU"/>
              </w:rPr>
              <w:t>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4D3717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2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Pr="004D3717" w:rsidRDefault="004D3717" w:rsidP="00E018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</w:pPr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твердая оболочка Земли. Методы изучения земных глубин.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мантия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коры: материковая и океаническая кора. Вещества земной коры: минералы и горные породы.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осадочные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метаморфические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</w:t>
            </w: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измерения силы и интенсивности землетрясений. Изучение вулканов и землетрясений.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сейсмолог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</w:t>
            </w:r>
          </w:p>
          <w:p w:rsidR="004D3717" w:rsidRPr="004D3717" w:rsidRDefault="004D3717" w:rsidP="00F26592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4D371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ВР. </w:t>
            </w:r>
            <w:r w:rsidRPr="004D371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val="ru-RU"/>
              </w:rPr>
              <w:t>12 апреля</w:t>
            </w:r>
            <w:r w:rsidRPr="004D371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</w:rPr>
              <w:t> </w:t>
            </w:r>
            <w:r w:rsidRPr="004D371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  <w:lang w:val="ru-RU"/>
              </w:rPr>
              <w:t>–</w:t>
            </w:r>
            <w:r w:rsidRPr="004D371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BEBEB"/>
              </w:rPr>
              <w:t> </w:t>
            </w:r>
            <w:r w:rsidRPr="004D3717">
              <w:rPr>
                <w:rStyle w:val="a7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EBEBEB"/>
                <w:lang w:val="ru-RU"/>
              </w:rPr>
              <w:t>Всемирный день авиации и космонавтики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Pr="004D3717" w:rsidRDefault="00C92C25" w:rsidP="00E0189D">
            <w:pPr>
              <w:spacing w:after="0"/>
              <w:ind w:left="135"/>
              <w:jc w:val="center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3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Pr="004D3717" w:rsidRDefault="00C92C25" w:rsidP="00E018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Pr="004D3717" w:rsidRDefault="00C92C25" w:rsidP="00E018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Pr="004D3717" w:rsidRDefault="00C92C25" w:rsidP="00E0189D">
            <w:pPr>
              <w:spacing w:after="0"/>
              <w:rPr>
                <w:lang w:val="ru-RU"/>
              </w:rPr>
            </w:pPr>
            <w:r w:rsidRPr="004D3717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Планетарные формы рельефа — материки и впадины океанов. Формы рельефа суши —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      </w:r>
          </w:p>
          <w:p w:rsidR="00C92C25" w:rsidRPr="00C92C25" w:rsidRDefault="00C92C25" w:rsidP="00F26592">
            <w:pPr>
              <w:spacing w:after="0"/>
              <w:ind w:left="135"/>
              <w:jc w:val="both"/>
              <w:rPr>
                <w:b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2C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по теме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0,5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F26592">
            <w:pPr>
              <w:spacing w:after="0"/>
              <w:ind w:left="135"/>
              <w:jc w:val="both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литосфера. Условия жизни человека в горах и на равнинах. Деятельность человека, преобразующая </w:t>
            </w: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земную поверхность, и связанные с ней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795D38" w:rsidRDefault="00795D38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F2659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Мирового океана. Части подводных окраин материков. Срединно-океанические хребты. Острова, их типы по происхождению.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рельеф</w:t>
            </w:r>
            <w:proofErr w:type="spellEnd"/>
          </w:p>
          <w:p w:rsidR="004D3717" w:rsidRPr="004D3717" w:rsidRDefault="004D3717" w:rsidP="00F26592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4D371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ВР. </w:t>
            </w:r>
            <w:proofErr w:type="spellStart"/>
            <w:r w:rsidRPr="004D3717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  <w:proofErr w:type="spellEnd"/>
            <w:r w:rsidRPr="004D37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3717">
              <w:rPr>
                <w:rFonts w:ascii="Times New Roman" w:hAnsi="Times New Roman" w:cs="Times New Roman"/>
                <w:b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Pr="004D3717" w:rsidRDefault="00C92C25" w:rsidP="00E0189D">
            <w:pPr>
              <w:spacing w:after="0"/>
              <w:ind w:left="135"/>
              <w:jc w:val="center"/>
              <w:rPr>
                <w:lang w:val="ru-RU"/>
              </w:rPr>
            </w:pPr>
            <w:r w:rsidRPr="004D3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Pr="004D3717" w:rsidRDefault="00C92C25" w:rsidP="00E018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Pr="004D3717" w:rsidRDefault="00C92C25" w:rsidP="00E018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F96824" w:rsidRDefault="00F96824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92C25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Pr="004D3717" w:rsidRDefault="00C92C25" w:rsidP="00E0189D">
            <w:pPr>
              <w:spacing w:after="0"/>
              <w:rPr>
                <w:lang w:val="ru-RU"/>
              </w:rPr>
            </w:pPr>
            <w:r w:rsidRPr="004D3717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6592" w:rsidRDefault="00C92C25" w:rsidP="00F2659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</w:p>
          <w:p w:rsidR="00C92C25" w:rsidRPr="00F26592" w:rsidRDefault="00C92C25" w:rsidP="00F26592">
            <w:pPr>
              <w:spacing w:after="0"/>
              <w:ind w:left="135"/>
              <w:jc w:val="both"/>
              <w:rPr>
                <w:b/>
                <w:lang w:val="ru-RU"/>
              </w:rPr>
            </w:pPr>
            <w:r w:rsidRPr="00F265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F96824" w:rsidRDefault="00F96824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</w:pPr>
          </w:p>
        </w:tc>
      </w:tr>
      <w:tr w:rsidR="00C92C25" w:rsidRPr="004D3717" w:rsidTr="00E0189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6824" w:rsidRDefault="00C92C25" w:rsidP="00F2659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 </w:t>
            </w:r>
          </w:p>
          <w:p w:rsidR="00C92C25" w:rsidRPr="00723D6D" w:rsidRDefault="00C92C25" w:rsidP="00F26592">
            <w:pPr>
              <w:spacing w:after="0"/>
              <w:ind w:left="135"/>
              <w:jc w:val="both"/>
              <w:rPr>
                <w:lang w:val="ru-RU"/>
              </w:rPr>
            </w:pPr>
            <w:r w:rsidRPr="00F265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2C25" w:rsidRPr="00F96824" w:rsidRDefault="00F96824" w:rsidP="00E018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2C25" w:rsidTr="00E01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C25" w:rsidRPr="00723D6D" w:rsidRDefault="00C92C25" w:rsidP="00E0189D">
            <w:pPr>
              <w:spacing w:after="0"/>
              <w:ind w:left="135"/>
              <w:rPr>
                <w:lang w:val="ru-RU"/>
              </w:rPr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92C25" w:rsidRDefault="00C92C25" w:rsidP="00E0189D">
            <w:pPr>
              <w:spacing w:after="0"/>
              <w:ind w:left="135"/>
              <w:jc w:val="center"/>
            </w:pPr>
            <w:r w:rsidRPr="0072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2C25" w:rsidRPr="004D3717" w:rsidRDefault="004D3717" w:rsidP="00E018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2C25" w:rsidRDefault="004D3717" w:rsidP="004D3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bookmarkStart w:id="1" w:name="_GoBack"/>
            <w:bookmarkEnd w:id="1"/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C25" w:rsidRDefault="00C92C25" w:rsidP="00E0189D"/>
        </w:tc>
      </w:tr>
    </w:tbl>
    <w:p w:rsidR="00EC7771" w:rsidRPr="004753DD" w:rsidRDefault="00EC7771" w:rsidP="00C92C25">
      <w:pPr>
        <w:rPr>
          <w:lang w:val="ru-RU"/>
        </w:rPr>
      </w:pPr>
    </w:p>
    <w:sectPr w:rsidR="00EC7771" w:rsidRPr="004753DD" w:rsidSect="00E0189D">
      <w:pgSz w:w="16838" w:h="11906" w:orient="landscape"/>
      <w:pgMar w:top="851" w:right="851" w:bottom="198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045E"/>
    <w:multiLevelType w:val="multilevel"/>
    <w:tmpl w:val="6C266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9F50DE"/>
    <w:multiLevelType w:val="multilevel"/>
    <w:tmpl w:val="548E4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8F2D32"/>
    <w:multiLevelType w:val="multilevel"/>
    <w:tmpl w:val="3E443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4" w15:restartNumberingAfterBreak="0">
    <w:nsid w:val="4CE07410"/>
    <w:multiLevelType w:val="multilevel"/>
    <w:tmpl w:val="C8502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91478C"/>
    <w:multiLevelType w:val="multilevel"/>
    <w:tmpl w:val="17DE2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0CC3E48"/>
    <w:multiLevelType w:val="multilevel"/>
    <w:tmpl w:val="40E87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5D557AC"/>
    <w:multiLevelType w:val="multilevel"/>
    <w:tmpl w:val="657E2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B33736"/>
    <w:multiLevelType w:val="multilevel"/>
    <w:tmpl w:val="BFBAF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22135E5"/>
    <w:multiLevelType w:val="multilevel"/>
    <w:tmpl w:val="B222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9"/>
  </w:num>
  <w:num w:numId="6">
    <w:abstractNumId w:val="2"/>
  </w:num>
  <w:num w:numId="7">
    <w:abstractNumId w:val="6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75B"/>
    <w:rsid w:val="00061CD8"/>
    <w:rsid w:val="000B4804"/>
    <w:rsid w:val="000E18A3"/>
    <w:rsid w:val="001274B2"/>
    <w:rsid w:val="001E5FCE"/>
    <w:rsid w:val="004753DD"/>
    <w:rsid w:val="004D3717"/>
    <w:rsid w:val="00501558"/>
    <w:rsid w:val="005332F4"/>
    <w:rsid w:val="007668BC"/>
    <w:rsid w:val="0079575B"/>
    <w:rsid w:val="00795D38"/>
    <w:rsid w:val="008951F0"/>
    <w:rsid w:val="00C92C25"/>
    <w:rsid w:val="00E0189D"/>
    <w:rsid w:val="00E72564"/>
    <w:rsid w:val="00EC08F4"/>
    <w:rsid w:val="00EC7771"/>
    <w:rsid w:val="00F26592"/>
    <w:rsid w:val="00F9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17A72"/>
  <w15:chartTrackingRefBased/>
  <w15:docId w15:val="{F7574FFE-C1DC-40CF-B7F9-98240005C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3D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753DD"/>
    <w:pPr>
      <w:ind w:left="720"/>
      <w:contextualSpacing/>
    </w:pPr>
    <w:rPr>
      <w:rFonts w:eastAsiaTheme="minorEastAsia"/>
      <w:lang w:val="ru-RU" w:eastAsia="ru-RU"/>
    </w:rPr>
  </w:style>
  <w:style w:type="paragraph" w:customStyle="1" w:styleId="Default">
    <w:name w:val="Default"/>
    <w:rsid w:val="004753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01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189D"/>
    <w:rPr>
      <w:rFonts w:ascii="Segoe UI" w:hAnsi="Segoe UI" w:cs="Segoe UI"/>
      <w:sz w:val="18"/>
      <w:szCs w:val="18"/>
      <w:lang w:val="en-US"/>
    </w:rPr>
  </w:style>
  <w:style w:type="table" w:styleId="a6">
    <w:name w:val="Table Grid"/>
    <w:basedOn w:val="a1"/>
    <w:rsid w:val="00061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061CD8"/>
    <w:rPr>
      <w:b/>
      <w:bCs/>
    </w:rPr>
  </w:style>
  <w:style w:type="paragraph" w:styleId="a8">
    <w:name w:val="Body Text"/>
    <w:basedOn w:val="a"/>
    <w:link w:val="a9"/>
    <w:uiPriority w:val="99"/>
    <w:semiHidden/>
    <w:unhideWhenUsed/>
    <w:rsid w:val="00061CD8"/>
    <w:pPr>
      <w:spacing w:after="120"/>
    </w:pPr>
    <w:rPr>
      <w:rFonts w:eastAsiaTheme="minorEastAsia"/>
      <w:lang w:val="ru-RU"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061CD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88650186" TargetMode="External"/><Relationship Id="rId18" Type="http://schemas.openxmlformats.org/officeDocument/2006/relationships/hyperlink" Target="https://m.edsoo.ru/88650776" TargetMode="External"/><Relationship Id="rId26" Type="http://schemas.openxmlformats.org/officeDocument/2006/relationships/hyperlink" Target="https://m.edsoo.ru/8865139c" TargetMode="External"/><Relationship Id="rId39" Type="http://schemas.openxmlformats.org/officeDocument/2006/relationships/hyperlink" Target="https://m.edsoo.ru/8865297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50c26" TargetMode="External"/><Relationship Id="rId34" Type="http://schemas.openxmlformats.org/officeDocument/2006/relationships/hyperlink" Target="https://m.edsoo.ru/886521c0" TargetMode="External"/><Relationship Id="rId42" Type="http://schemas.openxmlformats.org/officeDocument/2006/relationships/hyperlink" Target="https://m.edsoo.ru/88652e68" TargetMode="External"/><Relationship Id="rId7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88650640" TargetMode="External"/><Relationship Id="rId25" Type="http://schemas.openxmlformats.org/officeDocument/2006/relationships/hyperlink" Target="https://m.edsoo.ru/88651252" TargetMode="External"/><Relationship Id="rId33" Type="http://schemas.openxmlformats.org/officeDocument/2006/relationships/hyperlink" Target="https://m.edsoo.ru/88652008" TargetMode="External"/><Relationship Id="rId38" Type="http://schemas.openxmlformats.org/officeDocument/2006/relationships/hyperlink" Target="https://m.edsoo.ru/886527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0528" TargetMode="External"/><Relationship Id="rId20" Type="http://schemas.openxmlformats.org/officeDocument/2006/relationships/hyperlink" Target="https://m.edsoo.ru/88650b04" TargetMode="External"/><Relationship Id="rId29" Type="http://schemas.openxmlformats.org/officeDocument/2006/relationships/hyperlink" Target="https://m.edsoo.ru/886519be" TargetMode="External"/><Relationship Id="rId41" Type="http://schemas.openxmlformats.org/officeDocument/2006/relationships/hyperlink" Target="https://m.edsoo.ru/88652d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88651090" TargetMode="External"/><Relationship Id="rId32" Type="http://schemas.openxmlformats.org/officeDocument/2006/relationships/hyperlink" Target="https://m.edsoo.ru/88651d92" TargetMode="External"/><Relationship Id="rId37" Type="http://schemas.openxmlformats.org/officeDocument/2006/relationships/hyperlink" Target="https://m.edsoo.ru/886525b2" TargetMode="External"/><Relationship Id="rId40" Type="http://schemas.openxmlformats.org/officeDocument/2006/relationships/hyperlink" Target="https://m.edsoo.ru/88652bf2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8865041a" TargetMode="External"/><Relationship Id="rId23" Type="http://schemas.openxmlformats.org/officeDocument/2006/relationships/hyperlink" Target="https://m.edsoo.ru/88650f0a" TargetMode="External"/><Relationship Id="rId28" Type="http://schemas.openxmlformats.org/officeDocument/2006/relationships/hyperlink" Target="https://m.edsoo.ru/886516bc" TargetMode="External"/><Relationship Id="rId36" Type="http://schemas.openxmlformats.org/officeDocument/2006/relationships/hyperlink" Target="https://m.edsoo.ru/8865240e" TargetMode="Externa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88650924" TargetMode="External"/><Relationship Id="rId31" Type="http://schemas.openxmlformats.org/officeDocument/2006/relationships/hyperlink" Target="https://m.edsoo.ru/88651bf8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886502ee" TargetMode="External"/><Relationship Id="rId22" Type="http://schemas.openxmlformats.org/officeDocument/2006/relationships/hyperlink" Target="https://m.edsoo.ru/88650d70" TargetMode="External"/><Relationship Id="rId27" Type="http://schemas.openxmlformats.org/officeDocument/2006/relationships/hyperlink" Target="https://m.edsoo.ru/886514b4" TargetMode="External"/><Relationship Id="rId30" Type="http://schemas.openxmlformats.org/officeDocument/2006/relationships/hyperlink" Target="https://m.edsoo.ru/88651ad6" TargetMode="External"/><Relationship Id="rId35" Type="http://schemas.openxmlformats.org/officeDocument/2006/relationships/hyperlink" Target="https://m.edsoo.ru/886522ec" TargetMode="External"/><Relationship Id="rId43" Type="http://schemas.openxmlformats.org/officeDocument/2006/relationships/hyperlink" Target="https://m.edsoo.ru/88652f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20</Pages>
  <Words>5424</Words>
  <Characters>30923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2023-09-12T14:00:00Z</cp:lastPrinted>
  <dcterms:created xsi:type="dcterms:W3CDTF">2023-08-02T11:42:00Z</dcterms:created>
  <dcterms:modified xsi:type="dcterms:W3CDTF">2023-11-01T00:44:00Z</dcterms:modified>
</cp:coreProperties>
</file>