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8F0" w:rsidRDefault="00BB78F0" w:rsidP="00BB78F0">
      <w:pPr>
        <w:shd w:val="clear" w:color="auto" w:fill="FFFFFF"/>
        <w:spacing w:after="0" w:line="240" w:lineRule="auto"/>
        <w:ind w:firstLine="227"/>
        <w:jc w:val="center"/>
        <w:rPr>
          <w:rFonts w:ascii="LiberationSerif" w:eastAsia="Times New Roman" w:hAnsi="LiberationSerif" w:cs="Times New Roman"/>
          <w:b/>
          <w:bCs/>
          <w:color w:val="000000"/>
          <w:sz w:val="20"/>
          <w:szCs w:val="20"/>
          <w:lang w:eastAsia="ru-RU"/>
        </w:rPr>
      </w:pPr>
      <w:r w:rsidRPr="005777D8">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BB78F0" w:rsidRDefault="00BB78F0" w:rsidP="00BB78F0">
      <w:pPr>
        <w:shd w:val="clear" w:color="auto" w:fill="FFFFFF"/>
        <w:spacing w:after="0" w:line="240" w:lineRule="auto"/>
        <w:ind w:firstLine="227"/>
        <w:jc w:val="center"/>
        <w:rPr>
          <w:rFonts w:ascii="LiberationSerif" w:eastAsia="Times New Roman" w:hAnsi="LiberationSerif" w:cs="Times New Roman"/>
          <w:b/>
          <w:bCs/>
          <w:color w:val="000000"/>
          <w:sz w:val="20"/>
          <w:szCs w:val="20"/>
          <w:lang w:eastAsia="ru-RU"/>
        </w:rPr>
      </w:pPr>
    </w:p>
    <w:p w:rsidR="00253994" w:rsidRPr="00F42849" w:rsidRDefault="00253994" w:rsidP="00253994">
      <w:pPr>
        <w:adjustRightInd w:val="0"/>
        <w:jc w:val="center"/>
        <w:rPr>
          <w:rFonts w:ascii="Times New Roman" w:eastAsia="Calibri" w:hAnsi="Times New Roman" w:cs="Times New Roman"/>
          <w:b/>
          <w:sz w:val="24"/>
          <w:szCs w:val="24"/>
        </w:rPr>
      </w:pPr>
      <w:r w:rsidRPr="00F42849">
        <w:rPr>
          <w:rFonts w:ascii="Times New Roman" w:eastAsia="Calibri" w:hAnsi="Times New Roman" w:cs="Times New Roman"/>
          <w:b/>
          <w:sz w:val="24"/>
          <w:szCs w:val="24"/>
        </w:rPr>
        <w:t>Муниципальное бюджетное общеобразовательное учреждение</w:t>
      </w:r>
    </w:p>
    <w:p w:rsidR="00253994" w:rsidRPr="00F42849" w:rsidRDefault="00253994" w:rsidP="00253994">
      <w:pPr>
        <w:adjustRightInd w:val="0"/>
        <w:jc w:val="center"/>
        <w:rPr>
          <w:rFonts w:ascii="Times New Roman" w:eastAsia="Calibri" w:hAnsi="Times New Roman" w:cs="Times New Roman"/>
          <w:b/>
          <w:sz w:val="24"/>
          <w:szCs w:val="24"/>
        </w:rPr>
      </w:pPr>
      <w:r w:rsidRPr="00F42849">
        <w:rPr>
          <w:rFonts w:ascii="Times New Roman" w:eastAsia="Calibri" w:hAnsi="Times New Roman" w:cs="Times New Roman"/>
          <w:b/>
          <w:sz w:val="24"/>
          <w:szCs w:val="24"/>
        </w:rPr>
        <w:t>«</w:t>
      </w:r>
      <w:proofErr w:type="spellStart"/>
      <w:r w:rsidRPr="00F42849">
        <w:rPr>
          <w:rFonts w:ascii="Times New Roman" w:eastAsia="Calibri" w:hAnsi="Times New Roman" w:cs="Times New Roman"/>
          <w:b/>
          <w:sz w:val="24"/>
          <w:szCs w:val="24"/>
        </w:rPr>
        <w:t>Хоронхойская</w:t>
      </w:r>
      <w:proofErr w:type="spellEnd"/>
      <w:r w:rsidRPr="00F42849">
        <w:rPr>
          <w:rFonts w:ascii="Times New Roman" w:eastAsia="Calibri" w:hAnsi="Times New Roman" w:cs="Times New Roman"/>
          <w:b/>
          <w:sz w:val="24"/>
          <w:szCs w:val="24"/>
        </w:rPr>
        <w:t xml:space="preserve"> средняя общеобразовательная школа»</w:t>
      </w:r>
    </w:p>
    <w:p w:rsidR="00253994" w:rsidRPr="00F42849" w:rsidRDefault="00253994" w:rsidP="00253994">
      <w:pPr>
        <w:adjustRightInd w:val="0"/>
        <w:jc w:val="center"/>
        <w:rPr>
          <w:rFonts w:ascii="Times New Roman" w:eastAsia="Calibri" w:hAnsi="Times New Roman" w:cs="Times New Roman"/>
          <w:sz w:val="24"/>
          <w:szCs w:val="24"/>
        </w:rPr>
      </w:pPr>
    </w:p>
    <w:p w:rsidR="00253994" w:rsidRPr="00F42849" w:rsidRDefault="00253994" w:rsidP="00253994">
      <w:pPr>
        <w:adjustRightInd w:val="0"/>
        <w:jc w:val="center"/>
        <w:rPr>
          <w:rFonts w:ascii="Times New Roman" w:eastAsia="Calibri" w:hAnsi="Times New Roman" w:cs="Times New Roman"/>
          <w:sz w:val="20"/>
          <w:szCs w:val="20"/>
        </w:rPr>
      </w:pPr>
    </w:p>
    <w:tbl>
      <w:tblPr>
        <w:tblW w:w="5555" w:type="pct"/>
        <w:tblInd w:w="-885" w:type="dxa"/>
        <w:tblLook w:val="01E0" w:firstRow="1" w:lastRow="1" w:firstColumn="1" w:lastColumn="1" w:noHBand="0" w:noVBand="0"/>
      </w:tblPr>
      <w:tblGrid>
        <w:gridCol w:w="3830"/>
        <w:gridCol w:w="3437"/>
        <w:gridCol w:w="3366"/>
      </w:tblGrid>
      <w:tr w:rsidR="00253994" w:rsidRPr="00A72054" w:rsidTr="00CF46F6">
        <w:tc>
          <w:tcPr>
            <w:tcW w:w="1801" w:type="pct"/>
            <w:hideMark/>
          </w:tcPr>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«Рассмотрено»</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руководитель МО</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__________/</w:t>
            </w:r>
            <w:proofErr w:type="spellStart"/>
            <w:r w:rsidRPr="00A72054">
              <w:rPr>
                <w:rFonts w:ascii="Times New Roman" w:eastAsia="Calibri" w:hAnsi="Times New Roman" w:cs="Times New Roman"/>
                <w:sz w:val="24"/>
                <w:szCs w:val="20"/>
              </w:rPr>
              <w:t>Ринчинова</w:t>
            </w:r>
            <w:proofErr w:type="spellEnd"/>
            <w:r w:rsidRPr="00A72054">
              <w:rPr>
                <w:rFonts w:ascii="Times New Roman" w:eastAsia="Calibri" w:hAnsi="Times New Roman" w:cs="Times New Roman"/>
                <w:sz w:val="24"/>
                <w:szCs w:val="20"/>
              </w:rPr>
              <w:t xml:space="preserve"> С.Ф./</w:t>
            </w:r>
          </w:p>
          <w:p w:rsidR="00253994" w:rsidRPr="00A72054" w:rsidRDefault="000D7675" w:rsidP="00BB78F0">
            <w:pPr>
              <w:adjustRightInd w:val="0"/>
              <w:spacing w:after="0"/>
              <w:jc w:val="center"/>
              <w:rPr>
                <w:rFonts w:ascii="Times New Roman" w:eastAsia="Calibri" w:hAnsi="Times New Roman" w:cs="Times New Roman"/>
                <w:sz w:val="24"/>
                <w:szCs w:val="20"/>
              </w:rPr>
            </w:pPr>
            <w:r>
              <w:rPr>
                <w:rFonts w:ascii="Times New Roman" w:eastAsia="Calibri" w:hAnsi="Times New Roman" w:cs="Times New Roman"/>
                <w:sz w:val="24"/>
                <w:szCs w:val="20"/>
              </w:rPr>
              <w:t xml:space="preserve">Протокол №  </w:t>
            </w:r>
            <w:r w:rsidR="00253994">
              <w:rPr>
                <w:rFonts w:ascii="Times New Roman" w:eastAsia="Calibri" w:hAnsi="Times New Roman" w:cs="Times New Roman"/>
                <w:sz w:val="24"/>
                <w:szCs w:val="20"/>
              </w:rPr>
              <w:t xml:space="preserve"> от  2</w:t>
            </w:r>
            <w:r w:rsidR="00BB78F0">
              <w:rPr>
                <w:rFonts w:ascii="Times New Roman" w:eastAsia="Calibri" w:hAnsi="Times New Roman" w:cs="Times New Roman"/>
                <w:sz w:val="24"/>
                <w:szCs w:val="20"/>
              </w:rPr>
              <w:t>4</w:t>
            </w:r>
            <w:r w:rsidR="00253994" w:rsidRPr="00A72054">
              <w:rPr>
                <w:rFonts w:ascii="Times New Roman" w:eastAsia="Calibri" w:hAnsi="Times New Roman" w:cs="Times New Roman"/>
                <w:sz w:val="24"/>
                <w:szCs w:val="20"/>
              </w:rPr>
              <w:t>. 08.</w:t>
            </w:r>
            <w:r w:rsidR="00253994">
              <w:rPr>
                <w:rFonts w:ascii="Times New Roman" w:eastAsia="Calibri" w:hAnsi="Times New Roman" w:cs="Times New Roman"/>
                <w:sz w:val="24"/>
                <w:szCs w:val="20"/>
              </w:rPr>
              <w:t>2023</w:t>
            </w:r>
            <w:r w:rsidR="00253994" w:rsidRPr="00A72054">
              <w:rPr>
                <w:rFonts w:ascii="Times New Roman" w:eastAsia="Calibri" w:hAnsi="Times New Roman" w:cs="Times New Roman"/>
                <w:sz w:val="24"/>
                <w:szCs w:val="20"/>
              </w:rPr>
              <w:t xml:space="preserve"> г.</w:t>
            </w:r>
          </w:p>
        </w:tc>
        <w:tc>
          <w:tcPr>
            <w:tcW w:w="1616" w:type="pct"/>
          </w:tcPr>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«Согласовано»</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заместитель директора по УВР</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_________/</w:t>
            </w:r>
            <w:proofErr w:type="spellStart"/>
            <w:r w:rsidRPr="00A72054">
              <w:rPr>
                <w:rFonts w:ascii="Times New Roman" w:eastAsia="Calibri" w:hAnsi="Times New Roman" w:cs="Times New Roman"/>
                <w:sz w:val="24"/>
                <w:szCs w:val="20"/>
              </w:rPr>
              <w:t>Жанаева</w:t>
            </w:r>
            <w:proofErr w:type="spellEnd"/>
            <w:r w:rsidRPr="00A72054">
              <w:rPr>
                <w:rFonts w:ascii="Times New Roman" w:eastAsia="Calibri" w:hAnsi="Times New Roman" w:cs="Times New Roman"/>
                <w:sz w:val="24"/>
                <w:szCs w:val="20"/>
              </w:rPr>
              <w:t xml:space="preserve"> Т. З./</w:t>
            </w:r>
          </w:p>
          <w:p w:rsidR="00253994" w:rsidRPr="00A72054" w:rsidRDefault="00BB78F0" w:rsidP="00253994">
            <w:pPr>
              <w:adjustRightInd w:val="0"/>
              <w:spacing w:after="0"/>
              <w:jc w:val="center"/>
              <w:rPr>
                <w:rFonts w:ascii="Times New Roman" w:eastAsia="Calibri" w:hAnsi="Times New Roman" w:cs="Times New Roman"/>
                <w:sz w:val="24"/>
                <w:szCs w:val="20"/>
              </w:rPr>
            </w:pPr>
            <w:r>
              <w:rPr>
                <w:rFonts w:ascii="Times New Roman" w:eastAsia="Calibri" w:hAnsi="Times New Roman" w:cs="Times New Roman"/>
                <w:sz w:val="24"/>
                <w:szCs w:val="20"/>
              </w:rPr>
              <w:t>30</w:t>
            </w:r>
            <w:r w:rsidR="00253994" w:rsidRPr="00A72054">
              <w:rPr>
                <w:rFonts w:ascii="Times New Roman" w:eastAsia="Calibri" w:hAnsi="Times New Roman" w:cs="Times New Roman"/>
                <w:sz w:val="24"/>
                <w:szCs w:val="20"/>
              </w:rPr>
              <w:t>.08.20</w:t>
            </w:r>
            <w:r w:rsidR="00253994">
              <w:rPr>
                <w:rFonts w:ascii="Times New Roman" w:eastAsia="Calibri" w:hAnsi="Times New Roman" w:cs="Times New Roman"/>
                <w:sz w:val="24"/>
                <w:szCs w:val="20"/>
              </w:rPr>
              <w:t>23</w:t>
            </w:r>
            <w:r w:rsidR="00253994" w:rsidRPr="00A72054">
              <w:rPr>
                <w:rFonts w:ascii="Times New Roman" w:eastAsia="Calibri" w:hAnsi="Times New Roman" w:cs="Times New Roman"/>
                <w:sz w:val="24"/>
                <w:szCs w:val="20"/>
              </w:rPr>
              <w:t xml:space="preserve"> г.</w:t>
            </w:r>
          </w:p>
        </w:tc>
        <w:tc>
          <w:tcPr>
            <w:tcW w:w="1584" w:type="pct"/>
            <w:vAlign w:val="center"/>
          </w:tcPr>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«Утверждаю»</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Директор</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_________/Красикова Н. Г./</w:t>
            </w:r>
            <w:r w:rsidRPr="00A72054">
              <w:rPr>
                <w:rFonts w:ascii="Times New Roman" w:eastAsia="Calibri" w:hAnsi="Times New Roman" w:cs="Times New Roman"/>
                <w:sz w:val="24"/>
                <w:szCs w:val="20"/>
              </w:rPr>
              <w:br/>
              <w:t>Приказ №</w:t>
            </w:r>
            <w:r w:rsidR="000D7675">
              <w:rPr>
                <w:rFonts w:ascii="Times New Roman" w:eastAsia="Calibri" w:hAnsi="Times New Roman" w:cs="Times New Roman"/>
                <w:sz w:val="24"/>
                <w:szCs w:val="20"/>
              </w:rPr>
              <w:t xml:space="preserve"> </w:t>
            </w:r>
          </w:p>
          <w:p w:rsidR="00253994" w:rsidRPr="00A72054" w:rsidRDefault="00253994" w:rsidP="00CF46F6">
            <w:pPr>
              <w:adjustRightInd w:val="0"/>
              <w:spacing w:after="0"/>
              <w:jc w:val="center"/>
              <w:rPr>
                <w:rFonts w:ascii="Times New Roman" w:eastAsia="Calibri" w:hAnsi="Times New Roman" w:cs="Times New Roman"/>
                <w:sz w:val="24"/>
                <w:szCs w:val="20"/>
              </w:rPr>
            </w:pPr>
            <w:r w:rsidRPr="00A72054">
              <w:rPr>
                <w:rFonts w:ascii="Times New Roman" w:eastAsia="Calibri" w:hAnsi="Times New Roman" w:cs="Times New Roman"/>
                <w:sz w:val="24"/>
                <w:szCs w:val="20"/>
              </w:rPr>
              <w:t>от  «01» сентября 20</w:t>
            </w:r>
            <w:r>
              <w:rPr>
                <w:rFonts w:ascii="Times New Roman" w:eastAsia="Calibri" w:hAnsi="Times New Roman" w:cs="Times New Roman"/>
                <w:sz w:val="24"/>
                <w:szCs w:val="20"/>
              </w:rPr>
              <w:t>23</w:t>
            </w:r>
            <w:r w:rsidRPr="00A72054">
              <w:rPr>
                <w:rFonts w:ascii="Times New Roman" w:eastAsia="Calibri" w:hAnsi="Times New Roman" w:cs="Times New Roman"/>
                <w:sz w:val="24"/>
                <w:szCs w:val="20"/>
              </w:rPr>
              <w:t xml:space="preserve"> г.</w:t>
            </w:r>
          </w:p>
          <w:p w:rsidR="00253994" w:rsidRPr="00A72054" w:rsidRDefault="00253994" w:rsidP="00CF46F6">
            <w:pPr>
              <w:adjustRightInd w:val="0"/>
              <w:spacing w:after="0"/>
              <w:jc w:val="center"/>
              <w:rPr>
                <w:rFonts w:ascii="Times New Roman" w:eastAsia="Calibri" w:hAnsi="Times New Roman" w:cs="Times New Roman"/>
                <w:sz w:val="24"/>
                <w:szCs w:val="20"/>
              </w:rPr>
            </w:pPr>
          </w:p>
        </w:tc>
      </w:tr>
    </w:tbl>
    <w:p w:rsidR="00253994" w:rsidRPr="00F42849" w:rsidRDefault="00253994" w:rsidP="00253994">
      <w:pPr>
        <w:adjustRightInd w:val="0"/>
        <w:jc w:val="center"/>
        <w:rPr>
          <w:rFonts w:ascii="Times New Roman" w:eastAsia="Calibri" w:hAnsi="Times New Roman" w:cs="Times New Roman"/>
          <w:sz w:val="20"/>
          <w:szCs w:val="20"/>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Pr="005777D8"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1728EC" w:rsidRDefault="001728EC" w:rsidP="001728EC">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1728EC" w:rsidRDefault="001728EC" w:rsidP="001728EC">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1728EC" w:rsidRPr="005777D8" w:rsidRDefault="001728EC" w:rsidP="001728EC">
      <w:pPr>
        <w:shd w:val="clear" w:color="auto" w:fill="FFFFFF"/>
        <w:spacing w:before="240" w:after="120" w:line="240" w:lineRule="atLeast"/>
        <w:jc w:val="center"/>
        <w:outlineLvl w:val="1"/>
        <w:rPr>
          <w:rFonts w:ascii="LiberationSerif" w:eastAsia="Times New Roman" w:hAnsi="LiberationSerif" w:cs="Times New Roman"/>
          <w:color w:val="000000"/>
          <w:sz w:val="20"/>
          <w:szCs w:val="20"/>
          <w:lang w:eastAsia="ru-RU"/>
        </w:rPr>
      </w:pPr>
      <w:r>
        <w:rPr>
          <w:rFonts w:ascii="LiberationSerif" w:eastAsia="Times New Roman" w:hAnsi="LiberationSerif" w:cs="Times New Roman"/>
          <w:b/>
          <w:bCs/>
          <w:caps/>
          <w:color w:val="000000"/>
          <w:lang w:eastAsia="ru-RU"/>
        </w:rPr>
        <w:t>РАБОЧАЯ ПРОГРАММА</w:t>
      </w:r>
      <w:r>
        <w:rPr>
          <w:rFonts w:ascii="LiberationSerif" w:eastAsia="Times New Roman" w:hAnsi="LiberationSerif" w:cs="Times New Roman"/>
          <w:b/>
          <w:bCs/>
          <w:caps/>
          <w:color w:val="000000"/>
          <w:lang w:eastAsia="ru-RU"/>
        </w:rPr>
        <w:br/>
      </w:r>
      <w:r w:rsidRPr="005777D8">
        <w:rPr>
          <w:rFonts w:ascii="LiberationSerif" w:eastAsia="Times New Roman" w:hAnsi="LiberationSerif" w:cs="Times New Roman"/>
          <w:color w:val="000000"/>
          <w:sz w:val="20"/>
          <w:szCs w:val="20"/>
          <w:lang w:eastAsia="ru-RU"/>
        </w:rPr>
        <w:t>учебного предмета</w:t>
      </w:r>
    </w:p>
    <w:p w:rsidR="001728EC" w:rsidRPr="005777D8" w:rsidRDefault="001728EC" w:rsidP="0005456E">
      <w:pPr>
        <w:shd w:val="clear" w:color="auto" w:fill="FFFFFF"/>
        <w:spacing w:after="0"/>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«Бурятский язык</w:t>
      </w:r>
      <w:r w:rsidR="0005456E">
        <w:rPr>
          <w:rFonts w:ascii="LiberationSerif" w:eastAsia="Times New Roman" w:hAnsi="LiberationSerif" w:cs="Times New Roman"/>
          <w:color w:val="000000"/>
          <w:sz w:val="20"/>
          <w:szCs w:val="20"/>
          <w:lang w:eastAsia="ru-RU"/>
        </w:rPr>
        <w:t xml:space="preserve"> как государственный</w:t>
      </w:r>
      <w:r w:rsidRPr="005777D8">
        <w:rPr>
          <w:rFonts w:ascii="LiberationSerif" w:eastAsia="Times New Roman" w:hAnsi="LiberationSerif" w:cs="Times New Roman"/>
          <w:color w:val="000000"/>
          <w:sz w:val="20"/>
          <w:szCs w:val="20"/>
          <w:lang w:eastAsia="ru-RU"/>
        </w:rPr>
        <w:t>»</w:t>
      </w:r>
    </w:p>
    <w:p w:rsidR="001728EC" w:rsidRDefault="001728EC" w:rsidP="0005456E">
      <w:pPr>
        <w:shd w:val="clear" w:color="auto" w:fill="FFFFFF"/>
        <w:spacing w:after="0"/>
        <w:ind w:firstLine="227"/>
        <w:jc w:val="center"/>
        <w:rPr>
          <w:rFonts w:ascii="LiberationSerif" w:eastAsia="Times New Roman" w:hAnsi="LiberationSerif" w:cs="Times New Roman"/>
          <w:color w:val="000000"/>
          <w:sz w:val="20"/>
          <w:szCs w:val="20"/>
          <w:lang w:eastAsia="ru-RU"/>
        </w:rPr>
      </w:pPr>
      <w:r w:rsidRPr="005777D8">
        <w:rPr>
          <w:rFonts w:ascii="LiberationSerif" w:eastAsia="Times New Roman" w:hAnsi="LiberationSerif" w:cs="Times New Roman"/>
          <w:color w:val="000000"/>
          <w:sz w:val="20"/>
          <w:szCs w:val="20"/>
          <w:lang w:eastAsia="ru-RU"/>
        </w:rPr>
        <w:t xml:space="preserve">для </w:t>
      </w:r>
      <w:r w:rsidR="002320E8">
        <w:rPr>
          <w:rFonts w:ascii="LiberationSerif" w:eastAsia="Times New Roman" w:hAnsi="LiberationSerif" w:cs="Times New Roman"/>
          <w:color w:val="000000"/>
          <w:sz w:val="20"/>
          <w:szCs w:val="20"/>
          <w:lang w:eastAsia="ru-RU"/>
        </w:rPr>
        <w:t xml:space="preserve">1 </w:t>
      </w:r>
      <w:r w:rsidRPr="005777D8">
        <w:rPr>
          <w:rFonts w:ascii="LiberationSerif" w:eastAsia="Times New Roman" w:hAnsi="LiberationSerif" w:cs="Times New Roman"/>
          <w:color w:val="000000"/>
          <w:sz w:val="20"/>
          <w:szCs w:val="20"/>
          <w:lang w:eastAsia="ru-RU"/>
        </w:rPr>
        <w:t>класса основного общего образования</w:t>
      </w:r>
    </w:p>
    <w:p w:rsidR="001728EC" w:rsidRPr="005777D8"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5777D8">
        <w:rPr>
          <w:rFonts w:ascii="LiberationSerif" w:eastAsia="Times New Roman" w:hAnsi="LiberationSerif" w:cs="Times New Roman"/>
          <w:color w:val="000000"/>
          <w:sz w:val="20"/>
          <w:szCs w:val="20"/>
          <w:lang w:eastAsia="ru-RU"/>
        </w:rPr>
        <w:t>на </w:t>
      </w:r>
      <w:r>
        <w:rPr>
          <w:rFonts w:ascii="LiberationSerif" w:eastAsia="Times New Roman" w:hAnsi="LiberationSerif" w:cs="Times New Roman"/>
          <w:color w:val="000000"/>
          <w:sz w:val="20"/>
          <w:lang w:eastAsia="ru-RU"/>
        </w:rPr>
        <w:t>2023-2024</w:t>
      </w:r>
      <w:r w:rsidRPr="005777D8">
        <w:rPr>
          <w:rFonts w:ascii="LiberationSerif" w:eastAsia="Times New Roman" w:hAnsi="LiberationSerif" w:cs="Times New Roman"/>
          <w:color w:val="000000"/>
          <w:sz w:val="20"/>
          <w:szCs w:val="20"/>
          <w:lang w:eastAsia="ru-RU"/>
        </w:rPr>
        <w:t> учебный год</w:t>
      </w: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Pr="005777D8" w:rsidRDefault="001728EC" w:rsidP="001728EC">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p>
    <w:p w:rsidR="001728EC" w:rsidRPr="005777D8" w:rsidRDefault="001728EC" w:rsidP="0005456E">
      <w:pPr>
        <w:shd w:val="clear" w:color="auto" w:fill="FFFFFF"/>
        <w:spacing w:after="0"/>
        <w:ind w:firstLine="227"/>
        <w:jc w:val="right"/>
        <w:rPr>
          <w:rFonts w:ascii="LiberationSerif" w:eastAsia="Times New Roman" w:hAnsi="LiberationSerif" w:cs="Times New Roman"/>
          <w:color w:val="000000"/>
          <w:sz w:val="20"/>
          <w:szCs w:val="20"/>
          <w:lang w:eastAsia="ru-RU"/>
        </w:rPr>
      </w:pPr>
      <w:r w:rsidRPr="005777D8">
        <w:rPr>
          <w:rFonts w:ascii="LiberationSerif" w:eastAsia="Times New Roman" w:hAnsi="LiberationSerif" w:cs="Times New Roman"/>
          <w:color w:val="000000"/>
          <w:sz w:val="20"/>
          <w:szCs w:val="20"/>
          <w:lang w:eastAsia="ru-RU"/>
        </w:rPr>
        <w:t>Составитель: </w:t>
      </w:r>
      <w:proofErr w:type="spellStart"/>
      <w:r w:rsidR="00253994">
        <w:rPr>
          <w:rFonts w:ascii="LiberationSerif" w:eastAsia="Times New Roman" w:hAnsi="LiberationSerif" w:cs="Times New Roman"/>
          <w:color w:val="000000"/>
          <w:sz w:val="20"/>
          <w:lang w:eastAsia="ru-RU"/>
        </w:rPr>
        <w:t>Замбалаева</w:t>
      </w:r>
      <w:proofErr w:type="spellEnd"/>
      <w:r w:rsidR="00253994">
        <w:rPr>
          <w:rFonts w:ascii="LiberationSerif" w:eastAsia="Times New Roman" w:hAnsi="LiberationSerif" w:cs="Times New Roman"/>
          <w:color w:val="000000"/>
          <w:sz w:val="20"/>
          <w:lang w:eastAsia="ru-RU"/>
        </w:rPr>
        <w:t xml:space="preserve"> </w:t>
      </w:r>
      <w:proofErr w:type="spellStart"/>
      <w:r w:rsidR="00253994">
        <w:rPr>
          <w:rFonts w:ascii="LiberationSerif" w:eastAsia="Times New Roman" w:hAnsi="LiberationSerif" w:cs="Times New Roman"/>
          <w:color w:val="000000"/>
          <w:sz w:val="20"/>
          <w:lang w:eastAsia="ru-RU"/>
        </w:rPr>
        <w:t>Оюна</w:t>
      </w:r>
      <w:proofErr w:type="spellEnd"/>
      <w:r w:rsidR="00253994">
        <w:rPr>
          <w:rFonts w:ascii="LiberationSerif" w:eastAsia="Times New Roman" w:hAnsi="LiberationSerif" w:cs="Times New Roman"/>
          <w:color w:val="000000"/>
          <w:sz w:val="20"/>
          <w:lang w:eastAsia="ru-RU"/>
        </w:rPr>
        <w:t xml:space="preserve"> </w:t>
      </w:r>
      <w:proofErr w:type="spellStart"/>
      <w:r w:rsidR="00253994">
        <w:rPr>
          <w:rFonts w:ascii="LiberationSerif" w:eastAsia="Times New Roman" w:hAnsi="LiberationSerif" w:cs="Times New Roman"/>
          <w:color w:val="000000"/>
          <w:sz w:val="20"/>
          <w:lang w:eastAsia="ru-RU"/>
        </w:rPr>
        <w:t>Цырендоржиевна</w:t>
      </w:r>
      <w:proofErr w:type="spellEnd"/>
    </w:p>
    <w:p w:rsidR="001728EC" w:rsidRDefault="001728EC" w:rsidP="0005456E">
      <w:pPr>
        <w:shd w:val="clear" w:color="auto" w:fill="FFFFFF"/>
        <w:spacing w:after="0"/>
        <w:ind w:firstLine="227"/>
        <w:jc w:val="right"/>
        <w:rPr>
          <w:rFonts w:ascii="LiberationSerif" w:eastAsia="Times New Roman" w:hAnsi="LiberationSerif" w:cs="Times New Roman"/>
          <w:color w:val="000000"/>
          <w:sz w:val="20"/>
          <w:lang w:eastAsia="ru-RU"/>
        </w:rPr>
      </w:pPr>
      <w:r>
        <w:rPr>
          <w:rFonts w:ascii="LiberationSerif" w:eastAsia="Times New Roman" w:hAnsi="LiberationSerif" w:cs="Times New Roman"/>
          <w:color w:val="000000"/>
          <w:sz w:val="20"/>
          <w:lang w:eastAsia="ru-RU"/>
        </w:rPr>
        <w:t>учите</w:t>
      </w:r>
      <w:r w:rsidRPr="005777D8">
        <w:rPr>
          <w:rFonts w:ascii="LiberationSerif" w:eastAsia="Times New Roman" w:hAnsi="LiberationSerif" w:cs="Times New Roman"/>
          <w:color w:val="000000"/>
          <w:sz w:val="20"/>
          <w:lang w:eastAsia="ru-RU"/>
        </w:rPr>
        <w:t>ль бурятского языка</w:t>
      </w: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1728EC" w:rsidRDefault="001728EC" w:rsidP="001728EC">
      <w:pPr>
        <w:shd w:val="clear" w:color="auto" w:fill="FFFFFF"/>
        <w:spacing w:after="0" w:line="240" w:lineRule="auto"/>
        <w:ind w:firstLine="227"/>
        <w:jc w:val="right"/>
        <w:rPr>
          <w:rFonts w:ascii="LiberationSerif" w:eastAsia="Times New Roman" w:hAnsi="LiberationSerif" w:cs="Times New Roman"/>
          <w:color w:val="000000"/>
          <w:sz w:val="20"/>
          <w:lang w:eastAsia="ru-RU"/>
        </w:rPr>
      </w:pPr>
    </w:p>
    <w:p w:rsidR="00253994" w:rsidRDefault="00253994" w:rsidP="001728EC">
      <w:pPr>
        <w:shd w:val="clear" w:color="auto" w:fill="FFFFFF"/>
        <w:spacing w:line="240" w:lineRule="auto"/>
        <w:ind w:firstLine="227"/>
        <w:jc w:val="center"/>
        <w:rPr>
          <w:rFonts w:ascii="LiberationSerif" w:eastAsia="Times New Roman" w:hAnsi="LiberationSerif" w:cs="Times New Roman"/>
          <w:color w:val="000000"/>
          <w:sz w:val="20"/>
          <w:lang w:eastAsia="ru-RU"/>
        </w:rPr>
      </w:pPr>
      <w:r>
        <w:rPr>
          <w:rFonts w:ascii="LiberationSerif" w:eastAsia="Times New Roman" w:hAnsi="LiberationSerif" w:cs="Times New Roman"/>
          <w:color w:val="000000"/>
          <w:sz w:val="20"/>
          <w:lang w:eastAsia="ru-RU"/>
        </w:rPr>
        <w:t xml:space="preserve">п. </w:t>
      </w:r>
      <w:proofErr w:type="spellStart"/>
      <w:r>
        <w:rPr>
          <w:rFonts w:ascii="LiberationSerif" w:eastAsia="Times New Roman" w:hAnsi="LiberationSerif" w:cs="Times New Roman"/>
          <w:color w:val="000000"/>
          <w:sz w:val="20"/>
          <w:lang w:eastAsia="ru-RU"/>
        </w:rPr>
        <w:t>Хоронхой</w:t>
      </w:r>
      <w:proofErr w:type="spellEnd"/>
    </w:p>
    <w:p w:rsidR="001728EC" w:rsidRPr="005777D8" w:rsidRDefault="001728EC" w:rsidP="001728EC">
      <w:pPr>
        <w:shd w:val="clear" w:color="auto" w:fill="FFFFFF"/>
        <w:spacing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lang w:eastAsia="ru-RU"/>
        </w:rPr>
        <w:t xml:space="preserve"> </w:t>
      </w:r>
      <w:r w:rsidRPr="005777D8">
        <w:rPr>
          <w:rFonts w:ascii="LiberationSerif" w:eastAsia="Times New Roman" w:hAnsi="LiberationSerif" w:cs="Times New Roman"/>
          <w:color w:val="000000"/>
          <w:sz w:val="20"/>
          <w:szCs w:val="20"/>
          <w:lang w:eastAsia="ru-RU"/>
        </w:rPr>
        <w:t> </w:t>
      </w:r>
      <w:r>
        <w:rPr>
          <w:rFonts w:ascii="LiberationSerif" w:eastAsia="Times New Roman" w:hAnsi="LiberationSerif" w:cs="Times New Roman"/>
          <w:color w:val="000000"/>
          <w:sz w:val="20"/>
          <w:lang w:eastAsia="ru-RU"/>
        </w:rPr>
        <w:t>2023</w:t>
      </w:r>
    </w:p>
    <w:p w:rsidR="001728EC" w:rsidRPr="004B284E" w:rsidRDefault="001728EC" w:rsidP="001728EC">
      <w:pPr>
        <w:pBdr>
          <w:bottom w:val="single" w:sz="6" w:space="8"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color w:val="000000"/>
          <w:kern w:val="36"/>
          <w:sz w:val="24"/>
          <w:szCs w:val="24"/>
          <w:lang w:eastAsia="ru-RU"/>
        </w:rPr>
      </w:pPr>
      <w:r w:rsidRPr="004B284E">
        <w:rPr>
          <w:rFonts w:ascii="Times New Roman" w:eastAsia="Times New Roman" w:hAnsi="Times New Roman" w:cs="Times New Roman"/>
          <w:b/>
          <w:bCs/>
          <w:caps/>
          <w:color w:val="000000"/>
          <w:kern w:val="36"/>
          <w:sz w:val="24"/>
          <w:szCs w:val="24"/>
          <w:lang w:eastAsia="ru-RU"/>
        </w:rPr>
        <w:lastRenderedPageBreak/>
        <w:t>ПОЯСНИТЕЛЬНАЯ ЗАПИСКА</w:t>
      </w:r>
    </w:p>
    <w:p w:rsidR="001728EC" w:rsidRPr="005A737C" w:rsidRDefault="001728EC" w:rsidP="001728EC">
      <w:pPr>
        <w:pStyle w:val="pboth"/>
        <w:shd w:val="clear" w:color="auto" w:fill="FFFFFF"/>
        <w:spacing w:before="0" w:beforeAutospacing="0" w:after="0" w:afterAutospacing="0" w:line="276" w:lineRule="auto"/>
        <w:ind w:firstLine="567"/>
        <w:jc w:val="both"/>
        <w:rPr>
          <w:color w:val="000000"/>
        </w:rPr>
      </w:pPr>
      <w:r w:rsidRPr="005A737C">
        <w:rPr>
          <w:color w:val="000000"/>
        </w:rPr>
        <w:t xml:space="preserve">Программа по государственному (бурятскому) языку направлена на создание единого образовательного пространства преподавания бурятского языка в системе общего образования Республики Бурятия. Освоение программы по государственному (бурятскому) языку направлено на сохранение и развитие культурного разнообразия и языкового наследия многонационального народа Российской Федерации, формирование коммуникативной культуры и расширение общего кругозора </w:t>
      </w:r>
      <w:proofErr w:type="gramStart"/>
      <w:r w:rsidRPr="005A737C">
        <w:rPr>
          <w:color w:val="000000"/>
        </w:rPr>
        <w:t>обучающихся</w:t>
      </w:r>
      <w:proofErr w:type="gramEnd"/>
      <w:r w:rsidRPr="005A737C">
        <w:rPr>
          <w:color w:val="000000"/>
        </w:rPr>
        <w:t>, осознание роли языка как инструмента межличностного и межкультурного взаимодействия. Данный процесс направлен на приобщение обучающихся к новому для них средству общения, на познание бурятской культуры и осмысление собственных этнокультурных истоков, привитие им готовности к диалогу и одновременно толерантности по отношению к иным языкам и культурам.</w:t>
      </w:r>
    </w:p>
    <w:p w:rsidR="001728EC" w:rsidRDefault="001728EC" w:rsidP="001728EC">
      <w:pPr>
        <w:pStyle w:val="pboth"/>
        <w:shd w:val="clear" w:color="auto" w:fill="FFFFFF"/>
        <w:spacing w:before="0" w:beforeAutospacing="0" w:after="0" w:afterAutospacing="0" w:line="276" w:lineRule="auto"/>
        <w:ind w:firstLine="567"/>
        <w:jc w:val="both"/>
        <w:rPr>
          <w:color w:val="000000"/>
        </w:rPr>
      </w:pPr>
      <w:r w:rsidRPr="005A737C">
        <w:rPr>
          <w:color w:val="000000"/>
        </w:rPr>
        <w:t xml:space="preserve">Программа по государственному (бурятскому) языку основана на концентрическом принципе. В процессе </w:t>
      </w:r>
      <w:proofErr w:type="gramStart"/>
      <w:r w:rsidRPr="005A737C">
        <w:rPr>
          <w:color w:val="000000"/>
        </w:rPr>
        <w:t>обучения</w:t>
      </w:r>
      <w:proofErr w:type="gramEnd"/>
      <w:r w:rsidRPr="005A737C">
        <w:rPr>
          <w:color w:val="000000"/>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 каждом классе даются новые элементы содержания и новые требования к коммуникативным умениям </w:t>
      </w:r>
      <w:proofErr w:type="gramStart"/>
      <w:r w:rsidRPr="005A737C">
        <w:rPr>
          <w:color w:val="000000"/>
        </w:rPr>
        <w:t>обучающихся</w:t>
      </w:r>
      <w:proofErr w:type="gramEnd"/>
      <w:r w:rsidRPr="005A737C">
        <w:rPr>
          <w:color w:val="000000"/>
        </w:rPr>
        <w:t xml:space="preserve">. Программа по государственному (бурятскому) языку определяет в качестве основного метода обучения </w:t>
      </w:r>
      <w:proofErr w:type="gramStart"/>
      <w:r w:rsidRPr="005A737C">
        <w:rPr>
          <w:color w:val="000000"/>
        </w:rPr>
        <w:t>коммуникативный</w:t>
      </w:r>
      <w:proofErr w:type="gramEnd"/>
      <w:r w:rsidRPr="005A737C">
        <w:rPr>
          <w:color w:val="000000"/>
        </w:rPr>
        <w:t xml:space="preserve">. </w:t>
      </w:r>
      <w:proofErr w:type="gramStart"/>
      <w:r w:rsidRPr="005A737C">
        <w:rPr>
          <w:color w:val="000000"/>
        </w:rPr>
        <w:t xml:space="preserve">Учебный процесс организуется с учетом как </w:t>
      </w:r>
      <w:proofErr w:type="spellStart"/>
      <w:r w:rsidRPr="005A737C">
        <w:rPr>
          <w:color w:val="000000"/>
        </w:rPr>
        <w:t>общедидактических</w:t>
      </w:r>
      <w:proofErr w:type="spellEnd"/>
      <w:r w:rsidRPr="005A737C">
        <w:rPr>
          <w:color w:val="000000"/>
        </w:rPr>
        <w:t xml:space="preserve"> принципов, так и основных принципов коммуникативной технологии: принцип обучения общению через общение (максимальное приближение учебного процесса к условиям естественного общения), принцип личной индивидуализации (организация учебного процесса с учетом личных потребностей, пожеланий и индивидуально-психологических особенностей обучающихся), принцип изучения языка на основе активной мыслительной деятельности (обеспечение практического употребления изученных лексико-грамматических единиц в ситуациях общения с</w:t>
      </w:r>
      <w:proofErr w:type="gramEnd"/>
      <w:r w:rsidRPr="005A737C">
        <w:rPr>
          <w:color w:val="000000"/>
        </w:rPr>
        <w:t xml:space="preserve"> учетом коммуникативной задачи), принцип функционального подхода к изучению языка (определение лексико-грамматического материала с учетом коммуникативной цели, необходимости общения и частоты употребления в речи), принцип учета особенностей родного языка обучающихся. Особое внимание уделяется принципу взаимосвязанного обучения видам речевой деятельности.</w:t>
      </w:r>
    </w:p>
    <w:p w:rsidR="001728EC" w:rsidRPr="005A737C" w:rsidRDefault="001728EC" w:rsidP="001728EC">
      <w:pPr>
        <w:shd w:val="clear" w:color="auto" w:fill="FFFFFF"/>
        <w:spacing w:after="0" w:line="240" w:lineRule="atLeast"/>
        <w:ind w:firstLine="567"/>
        <w:jc w:val="both"/>
        <w:outlineLvl w:val="1"/>
        <w:rPr>
          <w:rFonts w:ascii="Times New Roman" w:eastAsia="Times New Roman" w:hAnsi="Times New Roman" w:cs="Times New Roman"/>
          <w:color w:val="000000"/>
          <w:sz w:val="24"/>
          <w:szCs w:val="24"/>
          <w:lang w:eastAsia="ru-RU"/>
        </w:rPr>
      </w:pPr>
      <w:bookmarkStart w:id="0" w:name="106336"/>
      <w:bookmarkEnd w:id="0"/>
      <w:r w:rsidRPr="005A737C">
        <w:rPr>
          <w:rFonts w:ascii="Times New Roman" w:eastAsia="Times New Roman" w:hAnsi="Times New Roman" w:cs="Times New Roman"/>
          <w:color w:val="000000"/>
          <w:sz w:val="24"/>
          <w:szCs w:val="24"/>
          <w:lang w:eastAsia="ru-RU"/>
        </w:rPr>
        <w:t>В содержании программы по государственному (бурятскому) языку выделяются следующие содержательные линии: тематическое содержание речи, виды речевой деятельности, языковые знания и навыки, социокультурные знания и умения, компенсаторные умения.</w:t>
      </w:r>
    </w:p>
    <w:p w:rsidR="001728EC" w:rsidRDefault="001728EC" w:rsidP="001728EC">
      <w:pPr>
        <w:shd w:val="clear" w:color="auto" w:fill="FFFFFF"/>
        <w:spacing w:after="0"/>
        <w:jc w:val="center"/>
        <w:outlineLvl w:val="1"/>
        <w:rPr>
          <w:rFonts w:ascii="Times New Roman" w:eastAsia="Times New Roman" w:hAnsi="Times New Roman" w:cs="Times New Roman"/>
          <w:b/>
          <w:bCs/>
          <w:caps/>
          <w:color w:val="000000"/>
          <w:sz w:val="24"/>
          <w:szCs w:val="24"/>
          <w:lang w:eastAsia="ru-RU"/>
        </w:rPr>
      </w:pPr>
    </w:p>
    <w:p w:rsidR="001728EC" w:rsidRDefault="001728EC" w:rsidP="001728EC">
      <w:pPr>
        <w:shd w:val="clear" w:color="auto" w:fill="FFFFFF"/>
        <w:spacing w:after="0"/>
        <w:jc w:val="center"/>
        <w:outlineLvl w:val="1"/>
        <w:rPr>
          <w:rFonts w:ascii="Times New Roman" w:eastAsia="Times New Roman" w:hAnsi="Times New Roman" w:cs="Times New Roman"/>
          <w:b/>
          <w:bCs/>
          <w:caps/>
          <w:color w:val="000000"/>
          <w:sz w:val="24"/>
          <w:szCs w:val="24"/>
          <w:lang w:eastAsia="ru-RU"/>
        </w:rPr>
      </w:pPr>
      <w:r w:rsidRPr="004B284E">
        <w:rPr>
          <w:rFonts w:ascii="Times New Roman" w:eastAsia="Times New Roman" w:hAnsi="Times New Roman" w:cs="Times New Roman"/>
          <w:b/>
          <w:bCs/>
          <w:caps/>
          <w:color w:val="000000"/>
          <w:sz w:val="24"/>
          <w:szCs w:val="24"/>
          <w:lang w:eastAsia="ru-RU"/>
        </w:rPr>
        <w:t>ОБЩАЯ ХАРАКТЕРИСТИКА</w:t>
      </w:r>
    </w:p>
    <w:p w:rsidR="001728EC" w:rsidRDefault="001728EC" w:rsidP="001728EC">
      <w:pPr>
        <w:shd w:val="clear" w:color="auto" w:fill="FFFFFF"/>
        <w:spacing w:after="0"/>
        <w:jc w:val="center"/>
        <w:outlineLvl w:val="1"/>
        <w:rPr>
          <w:rFonts w:ascii="Times New Roman" w:eastAsia="Times New Roman" w:hAnsi="Times New Roman" w:cs="Times New Roman"/>
          <w:b/>
          <w:bCs/>
          <w:caps/>
          <w:color w:val="000000"/>
          <w:sz w:val="24"/>
          <w:szCs w:val="24"/>
          <w:lang w:eastAsia="ru-RU"/>
        </w:rPr>
      </w:pPr>
      <w:r w:rsidRPr="004B284E">
        <w:rPr>
          <w:rFonts w:ascii="Times New Roman" w:eastAsia="Times New Roman" w:hAnsi="Times New Roman" w:cs="Times New Roman"/>
          <w:b/>
          <w:bCs/>
          <w:caps/>
          <w:color w:val="000000"/>
          <w:sz w:val="24"/>
          <w:szCs w:val="24"/>
          <w:lang w:eastAsia="ru-RU"/>
        </w:rPr>
        <w:t>УЧЕБНОГО ПРЕДМЕТ</w:t>
      </w:r>
      <w:r>
        <w:rPr>
          <w:rFonts w:ascii="Times New Roman" w:eastAsia="Times New Roman" w:hAnsi="Times New Roman" w:cs="Times New Roman"/>
          <w:b/>
          <w:bCs/>
          <w:caps/>
          <w:color w:val="000000"/>
          <w:sz w:val="24"/>
          <w:szCs w:val="24"/>
          <w:lang w:eastAsia="ru-RU"/>
        </w:rPr>
        <w:t>А «Государственный (б</w:t>
      </w:r>
      <w:r w:rsidRPr="004B284E">
        <w:rPr>
          <w:rFonts w:ascii="Times New Roman" w:eastAsia="Times New Roman" w:hAnsi="Times New Roman" w:cs="Times New Roman"/>
          <w:b/>
          <w:bCs/>
          <w:caps/>
          <w:color w:val="000000"/>
          <w:sz w:val="24"/>
          <w:szCs w:val="24"/>
          <w:lang w:eastAsia="ru-RU"/>
        </w:rPr>
        <w:t>урятский</w:t>
      </w:r>
      <w:r>
        <w:rPr>
          <w:rFonts w:ascii="Times New Roman" w:eastAsia="Times New Roman" w:hAnsi="Times New Roman" w:cs="Times New Roman"/>
          <w:b/>
          <w:bCs/>
          <w:caps/>
          <w:color w:val="000000"/>
          <w:sz w:val="24"/>
          <w:szCs w:val="24"/>
          <w:lang w:eastAsia="ru-RU"/>
        </w:rPr>
        <w:t>)</w:t>
      </w:r>
      <w:r w:rsidRPr="004B284E">
        <w:rPr>
          <w:rFonts w:ascii="Times New Roman" w:eastAsia="Times New Roman" w:hAnsi="Times New Roman" w:cs="Times New Roman"/>
          <w:b/>
          <w:bCs/>
          <w:caps/>
          <w:color w:val="000000"/>
          <w:sz w:val="24"/>
          <w:szCs w:val="24"/>
          <w:lang w:eastAsia="ru-RU"/>
        </w:rPr>
        <w:t xml:space="preserve"> язык</w:t>
      </w:r>
      <w:r>
        <w:rPr>
          <w:rFonts w:ascii="Times New Roman" w:eastAsia="Times New Roman" w:hAnsi="Times New Roman" w:cs="Times New Roman"/>
          <w:b/>
          <w:bCs/>
          <w:caps/>
          <w:color w:val="000000"/>
          <w:sz w:val="24"/>
          <w:szCs w:val="24"/>
          <w:lang w:eastAsia="ru-RU"/>
        </w:rPr>
        <w:t xml:space="preserve"> Республики Бурятия</w:t>
      </w:r>
      <w:r w:rsidRPr="004B284E">
        <w:rPr>
          <w:rFonts w:ascii="Times New Roman" w:eastAsia="Times New Roman" w:hAnsi="Times New Roman" w:cs="Times New Roman"/>
          <w:b/>
          <w:bCs/>
          <w:caps/>
          <w:color w:val="000000"/>
          <w:sz w:val="24"/>
          <w:szCs w:val="24"/>
          <w:lang w:eastAsia="ru-RU"/>
        </w:rPr>
        <w:t xml:space="preserve"> »</w:t>
      </w:r>
    </w:p>
    <w:p w:rsidR="001728EC" w:rsidRPr="004B284E" w:rsidRDefault="001728EC" w:rsidP="001728EC">
      <w:pPr>
        <w:shd w:val="clear" w:color="auto" w:fill="FFFFFF"/>
        <w:spacing w:after="0"/>
        <w:jc w:val="both"/>
        <w:outlineLvl w:val="1"/>
        <w:rPr>
          <w:rFonts w:ascii="Times New Roman" w:eastAsia="Times New Roman" w:hAnsi="Times New Roman" w:cs="Times New Roman"/>
          <w:b/>
          <w:bCs/>
          <w:caps/>
          <w:color w:val="000000"/>
          <w:sz w:val="24"/>
          <w:szCs w:val="24"/>
          <w:lang w:eastAsia="ru-RU"/>
        </w:rPr>
      </w:pP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Учебный предмет «Государственный бурятский язык Республики Бурятия»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lastRenderedPageBreak/>
        <w:t xml:space="preserve">Программа рассчитана на преподавание бурятского языка как государственного обучающимся, для </w:t>
      </w:r>
      <w:proofErr w:type="gramStart"/>
      <w:r w:rsidRPr="002E420A">
        <w:rPr>
          <w:rFonts w:ascii="Times New Roman" w:eastAsia="Times New Roman" w:hAnsi="Times New Roman" w:cs="Times New Roman"/>
          <w:color w:val="000000"/>
          <w:sz w:val="24"/>
          <w:szCs w:val="24"/>
          <w:lang w:eastAsia="ru-RU"/>
        </w:rPr>
        <w:t>которых</w:t>
      </w:r>
      <w:proofErr w:type="gramEnd"/>
      <w:r w:rsidRPr="002E420A">
        <w:rPr>
          <w:rFonts w:ascii="Times New Roman" w:eastAsia="Times New Roman" w:hAnsi="Times New Roman" w:cs="Times New Roman"/>
          <w:color w:val="000000"/>
          <w:sz w:val="24"/>
          <w:szCs w:val="24"/>
          <w:lang w:eastAsia="ru-RU"/>
        </w:rPr>
        <w:t xml:space="preserve"> бурятский язык не является родным, но выбран ими для изучения как государственный язык Республики Бурятия.</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 xml:space="preserve">Изучение учебного предмета «Государственный бурятский язык Республики Бурятия» направлено на сохранение и развитие культурного разнообразия и языкового наследия многонационального народа Российской Федерации, формирование коммуникативной культуры и расширение общего кругозора </w:t>
      </w:r>
      <w:proofErr w:type="gramStart"/>
      <w:r w:rsidRPr="002E420A">
        <w:rPr>
          <w:rFonts w:ascii="Times New Roman" w:eastAsia="Times New Roman" w:hAnsi="Times New Roman" w:cs="Times New Roman"/>
          <w:color w:val="000000"/>
          <w:sz w:val="24"/>
          <w:szCs w:val="24"/>
          <w:lang w:eastAsia="ru-RU"/>
        </w:rPr>
        <w:t>обучающихся</w:t>
      </w:r>
      <w:proofErr w:type="gramEnd"/>
      <w:r w:rsidRPr="002E420A">
        <w:rPr>
          <w:rFonts w:ascii="Times New Roman" w:eastAsia="Times New Roman" w:hAnsi="Times New Roman" w:cs="Times New Roman"/>
          <w:color w:val="000000"/>
          <w:sz w:val="24"/>
          <w:szCs w:val="24"/>
          <w:lang w:eastAsia="ru-RU"/>
        </w:rPr>
        <w:t>, осознание роли языка как инструмента межличностного и межкультурного взаимодействия. Данный процесс направлен на приобщение учащихся к новому для них средству общения, на познание бурятской культуры и осмысление собственных этнокультурных истоков, привитие им готовности к диалогу и одновременно толерантности по отношению к иным языкам и культурам.</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В начальной школе закладывается база для последующего изучения бурятского языка, формируются основы функциональной грамотности, что придает особую ответственность данному этапу общего образования.</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 xml:space="preserve">Программа основана на концентрическом принципе. В процессе </w:t>
      </w:r>
      <w:proofErr w:type="gramStart"/>
      <w:r w:rsidRPr="002E420A">
        <w:rPr>
          <w:rFonts w:ascii="Times New Roman" w:eastAsia="Times New Roman" w:hAnsi="Times New Roman" w:cs="Times New Roman"/>
          <w:color w:val="000000"/>
          <w:sz w:val="24"/>
          <w:szCs w:val="24"/>
          <w:lang w:eastAsia="ru-RU"/>
        </w:rPr>
        <w:t>обучения</w:t>
      </w:r>
      <w:proofErr w:type="gramEnd"/>
      <w:r w:rsidRPr="002E420A">
        <w:rPr>
          <w:rFonts w:ascii="Times New Roman" w:eastAsia="Times New Roman" w:hAnsi="Times New Roman" w:cs="Times New Roman"/>
          <w:color w:val="000000"/>
          <w:sz w:val="24"/>
          <w:szCs w:val="24"/>
          <w:lang w:eastAsia="ru-RU"/>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 каждом классе даются новые элементы содержания и новые требования к коммуникативным умениям учащихся.</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Изучение учебного предмета «Государственный бурятский язык Республики Бурятия» предусматривает междисциплинарные связи с другими учебными предметами гуманитарного цикла: «Русский язык»,</w:t>
      </w:r>
      <w:r>
        <w:rPr>
          <w:rFonts w:ascii="Times New Roman" w:eastAsia="Times New Roman" w:hAnsi="Times New Roman" w:cs="Times New Roman"/>
          <w:color w:val="000000"/>
          <w:sz w:val="24"/>
          <w:szCs w:val="24"/>
          <w:lang w:eastAsia="ru-RU"/>
        </w:rPr>
        <w:t xml:space="preserve"> </w:t>
      </w:r>
      <w:r w:rsidRPr="002E420A">
        <w:rPr>
          <w:rFonts w:ascii="Times New Roman" w:eastAsia="Times New Roman" w:hAnsi="Times New Roman" w:cs="Times New Roman"/>
          <w:color w:val="000000"/>
          <w:sz w:val="24"/>
          <w:szCs w:val="24"/>
          <w:lang w:eastAsia="ru-RU"/>
        </w:rPr>
        <w:t>«Литература» и др.</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В качестве основного подхода в обучении бурятскому языку определен системно-</w:t>
      </w:r>
      <w:proofErr w:type="spellStart"/>
      <w:r w:rsidRPr="002E420A">
        <w:rPr>
          <w:rFonts w:ascii="Times New Roman" w:eastAsia="Times New Roman" w:hAnsi="Times New Roman" w:cs="Times New Roman"/>
          <w:color w:val="000000"/>
          <w:sz w:val="24"/>
          <w:szCs w:val="24"/>
          <w:lang w:eastAsia="ru-RU"/>
        </w:rPr>
        <w:t>деятельностный</w:t>
      </w:r>
      <w:proofErr w:type="spellEnd"/>
      <w:r w:rsidRPr="002E420A">
        <w:rPr>
          <w:rFonts w:ascii="Times New Roman" w:eastAsia="Times New Roman" w:hAnsi="Times New Roman" w:cs="Times New Roman"/>
          <w:color w:val="000000"/>
          <w:sz w:val="24"/>
          <w:szCs w:val="24"/>
          <w:lang w:eastAsia="ru-RU"/>
        </w:rPr>
        <w:t xml:space="preserve"> подход, а главным компонентом, образующим систему, является результат: личностный, </w:t>
      </w:r>
      <w:proofErr w:type="spellStart"/>
      <w:r w:rsidRPr="002E420A">
        <w:rPr>
          <w:rFonts w:ascii="Times New Roman" w:eastAsia="Times New Roman" w:hAnsi="Times New Roman" w:cs="Times New Roman"/>
          <w:color w:val="000000"/>
          <w:sz w:val="24"/>
          <w:szCs w:val="24"/>
          <w:lang w:eastAsia="ru-RU"/>
        </w:rPr>
        <w:t>метапредметный</w:t>
      </w:r>
      <w:proofErr w:type="spellEnd"/>
      <w:r w:rsidRPr="002E420A">
        <w:rPr>
          <w:rFonts w:ascii="Times New Roman" w:eastAsia="Times New Roman" w:hAnsi="Times New Roman" w:cs="Times New Roman"/>
          <w:color w:val="000000"/>
          <w:sz w:val="24"/>
          <w:szCs w:val="24"/>
          <w:lang w:eastAsia="ru-RU"/>
        </w:rPr>
        <w:t>, предметный.</w:t>
      </w:r>
    </w:p>
    <w:p w:rsidR="001728EC" w:rsidRPr="002E420A"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proofErr w:type="spellStart"/>
      <w:r w:rsidRPr="002E420A">
        <w:rPr>
          <w:rFonts w:ascii="Times New Roman" w:eastAsia="Times New Roman" w:hAnsi="Times New Roman" w:cs="Times New Roman"/>
          <w:color w:val="000000"/>
          <w:sz w:val="24"/>
          <w:szCs w:val="24"/>
          <w:lang w:eastAsia="ru-RU"/>
        </w:rPr>
        <w:t>Деятельностный</w:t>
      </w:r>
      <w:proofErr w:type="spellEnd"/>
      <w:r w:rsidRPr="002E420A">
        <w:rPr>
          <w:rFonts w:ascii="Times New Roman" w:eastAsia="Times New Roman" w:hAnsi="Times New Roman" w:cs="Times New Roman"/>
          <w:color w:val="000000"/>
          <w:sz w:val="24"/>
          <w:szCs w:val="24"/>
          <w:lang w:eastAsia="ru-RU"/>
        </w:rPr>
        <w:t xml:space="preserve"> характер предмета «Бурятский язык» соответствует природе младшего школьника, воспринимающего мир целостно, эмоционально и активно. Это позволяет включать речевую деятельность в другие виды деятельности, свойственные ребенку данного возраста</w:t>
      </w:r>
      <w:r>
        <w:rPr>
          <w:rFonts w:ascii="Times New Roman" w:eastAsia="Times New Roman" w:hAnsi="Times New Roman" w:cs="Times New Roman"/>
          <w:color w:val="000000"/>
          <w:sz w:val="24"/>
          <w:szCs w:val="24"/>
          <w:lang w:eastAsia="ru-RU"/>
        </w:rPr>
        <w:t xml:space="preserve"> </w:t>
      </w:r>
      <w:r w:rsidRPr="002E420A">
        <w:rPr>
          <w:rFonts w:ascii="Times New Roman" w:eastAsia="Times New Roman" w:hAnsi="Times New Roman" w:cs="Times New Roman"/>
          <w:color w:val="000000"/>
          <w:sz w:val="24"/>
          <w:szCs w:val="24"/>
          <w:lang w:eastAsia="ru-RU"/>
        </w:rPr>
        <w:t xml:space="preserve">(игровую, познавательную, художественную, эстетическую), дает возможность осуществлять разнообразные связи с предметами, изучаемыми в начальной школе, и формировать </w:t>
      </w:r>
      <w:proofErr w:type="spellStart"/>
      <w:r w:rsidRPr="002E420A">
        <w:rPr>
          <w:rFonts w:ascii="Times New Roman" w:eastAsia="Times New Roman" w:hAnsi="Times New Roman" w:cs="Times New Roman"/>
          <w:color w:val="000000"/>
          <w:sz w:val="24"/>
          <w:szCs w:val="24"/>
          <w:lang w:eastAsia="ru-RU"/>
        </w:rPr>
        <w:t>межпредметные</w:t>
      </w:r>
      <w:proofErr w:type="spellEnd"/>
      <w:r w:rsidRPr="002E420A">
        <w:rPr>
          <w:rFonts w:ascii="Times New Roman" w:eastAsia="Times New Roman" w:hAnsi="Times New Roman" w:cs="Times New Roman"/>
          <w:color w:val="000000"/>
          <w:sz w:val="24"/>
          <w:szCs w:val="24"/>
          <w:lang w:eastAsia="ru-RU"/>
        </w:rPr>
        <w:t xml:space="preserve"> </w:t>
      </w:r>
      <w:proofErr w:type="spellStart"/>
      <w:r w:rsidRPr="002E420A">
        <w:rPr>
          <w:rFonts w:ascii="Times New Roman" w:eastAsia="Times New Roman" w:hAnsi="Times New Roman" w:cs="Times New Roman"/>
          <w:color w:val="000000"/>
          <w:sz w:val="24"/>
          <w:szCs w:val="24"/>
          <w:lang w:eastAsia="ru-RU"/>
        </w:rPr>
        <w:t>общеучебные</w:t>
      </w:r>
      <w:proofErr w:type="spellEnd"/>
      <w:r w:rsidRPr="002E420A">
        <w:rPr>
          <w:rFonts w:ascii="Times New Roman" w:eastAsia="Times New Roman" w:hAnsi="Times New Roman" w:cs="Times New Roman"/>
          <w:color w:val="000000"/>
          <w:sz w:val="24"/>
          <w:szCs w:val="24"/>
          <w:lang w:eastAsia="ru-RU"/>
        </w:rPr>
        <w:t xml:space="preserve"> умения и навыки.</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2E420A">
        <w:rPr>
          <w:rFonts w:ascii="Times New Roman" w:eastAsia="Times New Roman" w:hAnsi="Times New Roman" w:cs="Times New Roman"/>
          <w:color w:val="000000"/>
          <w:sz w:val="24"/>
          <w:szCs w:val="24"/>
          <w:lang w:eastAsia="ru-RU"/>
        </w:rPr>
        <w:t xml:space="preserve">Программа определяет в качестве основного метода обучения </w:t>
      </w:r>
      <w:proofErr w:type="gramStart"/>
      <w:r w:rsidRPr="002E420A">
        <w:rPr>
          <w:rFonts w:ascii="Times New Roman" w:eastAsia="Times New Roman" w:hAnsi="Times New Roman" w:cs="Times New Roman"/>
          <w:color w:val="000000"/>
          <w:sz w:val="24"/>
          <w:szCs w:val="24"/>
          <w:lang w:eastAsia="ru-RU"/>
        </w:rPr>
        <w:t>коммуникативный</w:t>
      </w:r>
      <w:proofErr w:type="gramEnd"/>
      <w:r w:rsidRPr="002E420A">
        <w:rPr>
          <w:rFonts w:ascii="Times New Roman" w:eastAsia="Times New Roman" w:hAnsi="Times New Roman" w:cs="Times New Roman"/>
          <w:color w:val="000000"/>
          <w:sz w:val="24"/>
          <w:szCs w:val="24"/>
          <w:lang w:eastAsia="ru-RU"/>
        </w:rPr>
        <w:t xml:space="preserve">. Учебный процесс организуется с учетом как </w:t>
      </w:r>
      <w:proofErr w:type="spellStart"/>
      <w:r w:rsidRPr="002E420A">
        <w:rPr>
          <w:rFonts w:ascii="Times New Roman" w:eastAsia="Times New Roman" w:hAnsi="Times New Roman" w:cs="Times New Roman"/>
          <w:color w:val="000000"/>
          <w:sz w:val="24"/>
          <w:szCs w:val="24"/>
          <w:lang w:eastAsia="ru-RU"/>
        </w:rPr>
        <w:t>общедидактических</w:t>
      </w:r>
      <w:proofErr w:type="spellEnd"/>
      <w:r w:rsidRPr="002E420A">
        <w:rPr>
          <w:rFonts w:ascii="Times New Roman" w:eastAsia="Times New Roman" w:hAnsi="Times New Roman" w:cs="Times New Roman"/>
          <w:color w:val="000000"/>
          <w:sz w:val="24"/>
          <w:szCs w:val="24"/>
          <w:lang w:eastAsia="ru-RU"/>
        </w:rPr>
        <w:t xml:space="preserve"> принципов, так и основных принципов коммуникативной технологии: принцип обучения общению через общение (максимальное приближение учебного процесса к условиям естественного общения); принцип личной индивидуализации (организация учебного процесса с учетом личных потребностей, пожеланий и индивидуальн</w:t>
      </w:r>
      <w:proofErr w:type="gramStart"/>
      <w:r w:rsidRPr="002E420A">
        <w:rPr>
          <w:rFonts w:ascii="Times New Roman" w:eastAsia="Times New Roman" w:hAnsi="Times New Roman" w:cs="Times New Roman"/>
          <w:color w:val="000000"/>
          <w:sz w:val="24"/>
          <w:szCs w:val="24"/>
          <w:lang w:eastAsia="ru-RU"/>
        </w:rPr>
        <w:t>о-</w:t>
      </w:r>
      <w:proofErr w:type="gramEnd"/>
      <w:r w:rsidRPr="002E420A">
        <w:rPr>
          <w:rFonts w:ascii="Times New Roman" w:eastAsia="Times New Roman" w:hAnsi="Times New Roman" w:cs="Times New Roman"/>
          <w:color w:val="000000"/>
          <w:sz w:val="24"/>
          <w:szCs w:val="24"/>
          <w:lang w:eastAsia="ru-RU"/>
        </w:rPr>
        <w:t xml:space="preserve"> психологических особенностей учащихся); принцип изучения языка на основе активной мыслительной деятельности (обеспечение практического употребления изученных лексико-грамматических единиц в ситуациях общения с учетом коммуникативной задачи); принцип функционального подхода к изучению языка (определение лексико-грамматического материала с учетом коммуникативной цели, необходимости общения и частоты употребления в речи); принцип учета особенностей родного языка учащихся. Кроме этого, следует уделять особое внимание принципу взаимосвязанного обучения видам речевой деятельности.</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p>
    <w:p w:rsidR="001728EC" w:rsidRDefault="001728EC" w:rsidP="001728EC">
      <w:pPr>
        <w:shd w:val="clear" w:color="auto" w:fill="FFFFFF"/>
        <w:spacing w:after="0"/>
        <w:ind w:firstLine="567"/>
        <w:jc w:val="center"/>
        <w:outlineLvl w:val="1"/>
        <w:rPr>
          <w:rFonts w:ascii="Times New Roman" w:eastAsia="Times New Roman" w:hAnsi="Times New Roman" w:cs="Times New Roman"/>
          <w:b/>
          <w:bCs/>
          <w:caps/>
          <w:color w:val="000000"/>
          <w:sz w:val="24"/>
          <w:szCs w:val="24"/>
          <w:lang w:eastAsia="ru-RU"/>
        </w:rPr>
      </w:pPr>
      <w:r w:rsidRPr="004B284E">
        <w:rPr>
          <w:rFonts w:ascii="Times New Roman" w:eastAsia="Times New Roman" w:hAnsi="Times New Roman" w:cs="Times New Roman"/>
          <w:b/>
          <w:bCs/>
          <w:caps/>
          <w:color w:val="000000"/>
          <w:sz w:val="24"/>
          <w:szCs w:val="24"/>
          <w:lang w:eastAsia="ru-RU"/>
        </w:rPr>
        <w:lastRenderedPageBreak/>
        <w:t>ЦЕЛ</w:t>
      </w:r>
      <w:r>
        <w:rPr>
          <w:rFonts w:ascii="Times New Roman" w:eastAsia="Times New Roman" w:hAnsi="Times New Roman" w:cs="Times New Roman"/>
          <w:b/>
          <w:bCs/>
          <w:caps/>
          <w:color w:val="000000"/>
          <w:sz w:val="24"/>
          <w:szCs w:val="24"/>
          <w:lang w:eastAsia="ru-RU"/>
        </w:rPr>
        <w:t>ь</w:t>
      </w:r>
      <w:r w:rsidRPr="004B284E">
        <w:rPr>
          <w:rFonts w:ascii="Times New Roman" w:eastAsia="Times New Roman" w:hAnsi="Times New Roman" w:cs="Times New Roman"/>
          <w:b/>
          <w:bCs/>
          <w:caps/>
          <w:color w:val="000000"/>
          <w:sz w:val="24"/>
          <w:szCs w:val="24"/>
          <w:lang w:eastAsia="ru-RU"/>
        </w:rPr>
        <w:t xml:space="preserve"> ИЗУЧЕНИЯ УЧЕБНОГО ПРЕДМЕТА «</w:t>
      </w:r>
      <w:r>
        <w:rPr>
          <w:rFonts w:ascii="Times New Roman" w:eastAsia="Times New Roman" w:hAnsi="Times New Roman" w:cs="Times New Roman"/>
          <w:b/>
          <w:bCs/>
          <w:caps/>
          <w:color w:val="000000"/>
          <w:sz w:val="24"/>
          <w:szCs w:val="24"/>
          <w:lang w:eastAsia="ru-RU"/>
        </w:rPr>
        <w:t>Государственный (</w:t>
      </w:r>
      <w:r w:rsidRPr="004B284E">
        <w:rPr>
          <w:rFonts w:ascii="Times New Roman" w:eastAsia="Times New Roman" w:hAnsi="Times New Roman" w:cs="Times New Roman"/>
          <w:b/>
          <w:bCs/>
          <w:caps/>
          <w:color w:val="000000"/>
          <w:sz w:val="24"/>
          <w:szCs w:val="24"/>
          <w:lang w:eastAsia="ru-RU"/>
        </w:rPr>
        <w:t>Бурятский</w:t>
      </w:r>
      <w:r>
        <w:rPr>
          <w:rFonts w:ascii="Times New Roman" w:eastAsia="Times New Roman" w:hAnsi="Times New Roman" w:cs="Times New Roman"/>
          <w:b/>
          <w:bCs/>
          <w:caps/>
          <w:color w:val="000000"/>
          <w:sz w:val="24"/>
          <w:szCs w:val="24"/>
          <w:lang w:eastAsia="ru-RU"/>
        </w:rPr>
        <w:t>)</w:t>
      </w:r>
      <w:r w:rsidRPr="004B284E">
        <w:rPr>
          <w:rFonts w:ascii="Times New Roman" w:eastAsia="Times New Roman" w:hAnsi="Times New Roman" w:cs="Times New Roman"/>
          <w:b/>
          <w:bCs/>
          <w:caps/>
          <w:color w:val="000000"/>
          <w:sz w:val="24"/>
          <w:szCs w:val="24"/>
          <w:lang w:eastAsia="ru-RU"/>
        </w:rPr>
        <w:t> ЯЗЫК</w:t>
      </w:r>
      <w:r>
        <w:rPr>
          <w:rFonts w:ascii="Times New Roman" w:eastAsia="Times New Roman" w:hAnsi="Times New Roman" w:cs="Times New Roman"/>
          <w:b/>
          <w:bCs/>
          <w:caps/>
          <w:color w:val="000000"/>
          <w:sz w:val="24"/>
          <w:szCs w:val="24"/>
          <w:lang w:eastAsia="ru-RU"/>
        </w:rPr>
        <w:t xml:space="preserve"> Республики Бурятия</w:t>
      </w:r>
      <w:r w:rsidRPr="004B284E">
        <w:rPr>
          <w:rFonts w:ascii="Times New Roman" w:eastAsia="Times New Roman" w:hAnsi="Times New Roman" w:cs="Times New Roman"/>
          <w:b/>
          <w:bCs/>
          <w:caps/>
          <w:color w:val="000000"/>
          <w:sz w:val="24"/>
          <w:szCs w:val="24"/>
          <w:lang w:eastAsia="ru-RU"/>
        </w:rPr>
        <w:t>»</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bookmarkStart w:id="1" w:name="106340"/>
      <w:bookmarkEnd w:id="1"/>
      <w:proofErr w:type="gramStart"/>
      <w:r>
        <w:rPr>
          <w:rFonts w:ascii="Times New Roman" w:eastAsia="Times New Roman" w:hAnsi="Times New Roman" w:cs="Times New Roman"/>
          <w:color w:val="000000"/>
          <w:sz w:val="24"/>
          <w:szCs w:val="24"/>
          <w:lang w:eastAsia="ru-RU"/>
        </w:rPr>
        <w:t>Р</w:t>
      </w:r>
      <w:r w:rsidRPr="003F75D1">
        <w:rPr>
          <w:rFonts w:ascii="Times New Roman" w:eastAsia="Times New Roman" w:hAnsi="Times New Roman" w:cs="Times New Roman"/>
          <w:color w:val="000000"/>
          <w:sz w:val="24"/>
          <w:szCs w:val="24"/>
          <w:lang w:eastAsia="ru-RU"/>
        </w:rPr>
        <w:t>азвитие коммуникативной компетенции, включающей в себя речевую, языковую, социокультурную, учебно-познавательную, компенсаторную компетенции и развитие обучающихся средствами бурятского языка.</w:t>
      </w:r>
      <w:proofErr w:type="gramEnd"/>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3F75D1">
        <w:rPr>
          <w:rFonts w:ascii="Times New Roman" w:eastAsia="Times New Roman" w:hAnsi="Times New Roman" w:cs="Times New Roman"/>
          <w:color w:val="000000"/>
          <w:sz w:val="24"/>
          <w:szCs w:val="24"/>
          <w:lang w:eastAsia="ru-RU"/>
        </w:rPr>
        <w:t>Развитие коммуникативной компетенции предусматривает практическое элементарное овладение всеми видами речевой деятельности и основами культуры устной и письменной речи, умениями и навыками использования бурятского языка в различных ситуациях общения с учетом речевых возможностей и потребностей обучающегося.</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3F75D1">
        <w:rPr>
          <w:rFonts w:ascii="Times New Roman" w:eastAsia="Times New Roman" w:hAnsi="Times New Roman" w:cs="Times New Roman"/>
          <w:color w:val="000000"/>
          <w:sz w:val="24"/>
          <w:szCs w:val="24"/>
          <w:lang w:eastAsia="ru-RU"/>
        </w:rPr>
        <w:t>Формирование речевой компетенции предполагает знание способов формирования и формулирования мыслей и умение пользоваться этими способами в процессе передачи и восприятия речи.</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3F75D1">
        <w:rPr>
          <w:rFonts w:ascii="Times New Roman" w:eastAsia="Times New Roman" w:hAnsi="Times New Roman" w:cs="Times New Roman"/>
          <w:color w:val="000000"/>
          <w:sz w:val="24"/>
          <w:szCs w:val="24"/>
          <w:lang w:eastAsia="ru-RU"/>
        </w:rPr>
        <w:t xml:space="preserve"> Формирование языковой компетенции направлено на овладение основными нормами бурятского литературного языка, обогащение словарного запаса и грамматического строя речи </w:t>
      </w:r>
      <w:proofErr w:type="gramStart"/>
      <w:r w:rsidRPr="003F75D1">
        <w:rPr>
          <w:rFonts w:ascii="Times New Roman" w:eastAsia="Times New Roman" w:hAnsi="Times New Roman" w:cs="Times New Roman"/>
          <w:color w:val="000000"/>
          <w:sz w:val="24"/>
          <w:szCs w:val="24"/>
          <w:lang w:eastAsia="ru-RU"/>
        </w:rPr>
        <w:t>обучающихся</w:t>
      </w:r>
      <w:proofErr w:type="gramEnd"/>
      <w:r w:rsidRPr="003F75D1">
        <w:rPr>
          <w:rFonts w:ascii="Times New Roman" w:eastAsia="Times New Roman" w:hAnsi="Times New Roman" w:cs="Times New Roman"/>
          <w:color w:val="000000"/>
          <w:sz w:val="24"/>
          <w:szCs w:val="24"/>
          <w:lang w:eastAsia="ru-RU"/>
        </w:rPr>
        <w:t xml:space="preserve">. </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3F75D1">
        <w:rPr>
          <w:rFonts w:ascii="Times New Roman" w:eastAsia="Times New Roman" w:hAnsi="Times New Roman" w:cs="Times New Roman"/>
          <w:color w:val="000000"/>
          <w:sz w:val="24"/>
          <w:szCs w:val="24"/>
          <w:lang w:eastAsia="ru-RU"/>
        </w:rPr>
        <w:t xml:space="preserve">Социокультурная компетенция предполагает овладение способностью оперировать системой социокультурных знаний и умений при осуществлении общения в условиях диалога культур, то есть на межкультурном уровне. </w:t>
      </w:r>
    </w:p>
    <w:p w:rsidR="001728EC"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proofErr w:type="gramStart"/>
      <w:r w:rsidRPr="003F75D1">
        <w:rPr>
          <w:rFonts w:ascii="Times New Roman" w:eastAsia="Times New Roman" w:hAnsi="Times New Roman" w:cs="Times New Roman"/>
          <w:color w:val="000000"/>
          <w:sz w:val="24"/>
          <w:szCs w:val="24"/>
          <w:lang w:eastAsia="ru-RU"/>
        </w:rPr>
        <w:t xml:space="preserve">Формирование учебно-познавательной компетенции направлено на развитие общих и специальных учебных умений, ознакомление с доступными обучающимся способами и приемами самостоятельного изучения языков и культур, в том числе с использованием новых информационных технологий. </w:t>
      </w:r>
      <w:proofErr w:type="gramEnd"/>
    </w:p>
    <w:p w:rsidR="001728EC" w:rsidRPr="003F75D1" w:rsidRDefault="001728EC" w:rsidP="001728EC">
      <w:pPr>
        <w:shd w:val="clear" w:color="auto" w:fill="FFFFFF"/>
        <w:spacing w:after="0"/>
        <w:ind w:firstLine="567"/>
        <w:jc w:val="both"/>
        <w:outlineLvl w:val="1"/>
        <w:rPr>
          <w:rFonts w:ascii="Times New Roman" w:eastAsia="Times New Roman" w:hAnsi="Times New Roman" w:cs="Times New Roman"/>
          <w:color w:val="000000"/>
          <w:sz w:val="24"/>
          <w:szCs w:val="24"/>
          <w:lang w:eastAsia="ru-RU"/>
        </w:rPr>
      </w:pPr>
      <w:r w:rsidRPr="003F75D1">
        <w:rPr>
          <w:rFonts w:ascii="Times New Roman" w:eastAsia="Times New Roman" w:hAnsi="Times New Roman" w:cs="Times New Roman"/>
          <w:color w:val="000000"/>
          <w:sz w:val="24"/>
          <w:szCs w:val="24"/>
          <w:lang w:eastAsia="ru-RU"/>
        </w:rPr>
        <w:t>Компенсаторная компетенция предусматривает развитие умений выходить из положения в условиях дефицита языковых сре</w:t>
      </w:r>
      <w:proofErr w:type="gramStart"/>
      <w:r w:rsidRPr="003F75D1">
        <w:rPr>
          <w:rFonts w:ascii="Times New Roman" w:eastAsia="Times New Roman" w:hAnsi="Times New Roman" w:cs="Times New Roman"/>
          <w:color w:val="000000"/>
          <w:sz w:val="24"/>
          <w:szCs w:val="24"/>
          <w:lang w:eastAsia="ru-RU"/>
        </w:rPr>
        <w:t>дств пр</w:t>
      </w:r>
      <w:proofErr w:type="gramEnd"/>
      <w:r w:rsidRPr="003F75D1">
        <w:rPr>
          <w:rFonts w:ascii="Times New Roman" w:eastAsia="Times New Roman" w:hAnsi="Times New Roman" w:cs="Times New Roman"/>
          <w:color w:val="000000"/>
          <w:sz w:val="24"/>
          <w:szCs w:val="24"/>
          <w:lang w:eastAsia="ru-RU"/>
        </w:rPr>
        <w:t>и получении и передаче информации.</w:t>
      </w:r>
    </w:p>
    <w:p w:rsidR="001728EC" w:rsidRDefault="001728EC" w:rsidP="001728EC">
      <w:pPr>
        <w:shd w:val="clear" w:color="auto" w:fill="FFFFFF"/>
        <w:spacing w:before="240" w:after="120"/>
        <w:ind w:firstLine="567"/>
        <w:jc w:val="both"/>
        <w:outlineLvl w:val="1"/>
        <w:rPr>
          <w:rFonts w:ascii="Times New Roman" w:eastAsia="Times New Roman" w:hAnsi="Times New Roman" w:cs="Times New Roman"/>
          <w:color w:val="000000"/>
          <w:sz w:val="24"/>
          <w:szCs w:val="24"/>
          <w:lang w:eastAsia="ru-RU"/>
        </w:rPr>
      </w:pPr>
      <w:proofErr w:type="gramStart"/>
      <w:r w:rsidRPr="003F75D1">
        <w:rPr>
          <w:rFonts w:ascii="Times New Roman" w:eastAsia="Times New Roman" w:hAnsi="Times New Roman" w:cs="Times New Roman"/>
          <w:color w:val="000000"/>
          <w:sz w:val="24"/>
          <w:szCs w:val="24"/>
          <w:lang w:eastAsia="ru-RU"/>
        </w:rPr>
        <w:t>Освоение программы по бурятскому языку предполагает развитие и воспитание у обучающихся понимания важности изучения бурятского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roofErr w:type="gramEnd"/>
    </w:p>
    <w:p w:rsidR="001728EC" w:rsidRDefault="001728EC" w:rsidP="001728EC">
      <w:pPr>
        <w:shd w:val="clear" w:color="auto" w:fill="FFFFFF"/>
        <w:spacing w:before="240" w:after="120" w:line="240" w:lineRule="atLeast"/>
        <w:ind w:firstLine="567"/>
        <w:jc w:val="center"/>
        <w:outlineLvl w:val="1"/>
        <w:rPr>
          <w:rFonts w:ascii="Times New Roman" w:eastAsia="Times New Roman" w:hAnsi="Times New Roman" w:cs="Times New Roman"/>
          <w:b/>
          <w:bCs/>
          <w:caps/>
          <w:color w:val="000000"/>
          <w:sz w:val="24"/>
          <w:szCs w:val="24"/>
          <w:lang w:eastAsia="ru-RU"/>
        </w:rPr>
      </w:pPr>
      <w:r w:rsidRPr="004B284E">
        <w:rPr>
          <w:rFonts w:ascii="Times New Roman" w:eastAsia="Times New Roman" w:hAnsi="Times New Roman" w:cs="Times New Roman"/>
          <w:b/>
          <w:bCs/>
          <w:caps/>
          <w:color w:val="000000"/>
          <w:sz w:val="24"/>
          <w:szCs w:val="24"/>
          <w:lang w:eastAsia="ru-RU"/>
        </w:rPr>
        <w:t>МЕСТО УЧЕБНОГО ПРЕДМЕТА В УЧЕБНОМ ПЛАНЕ «</w:t>
      </w:r>
      <w:r>
        <w:rPr>
          <w:rFonts w:ascii="Times New Roman" w:eastAsia="Times New Roman" w:hAnsi="Times New Roman" w:cs="Times New Roman"/>
          <w:b/>
          <w:bCs/>
          <w:caps/>
          <w:color w:val="000000"/>
          <w:sz w:val="24"/>
          <w:szCs w:val="24"/>
          <w:lang w:eastAsia="ru-RU"/>
        </w:rPr>
        <w:t>Государственный (</w:t>
      </w:r>
      <w:r w:rsidRPr="004B284E">
        <w:rPr>
          <w:rFonts w:ascii="Times New Roman" w:eastAsia="Times New Roman" w:hAnsi="Times New Roman" w:cs="Times New Roman"/>
          <w:b/>
          <w:bCs/>
          <w:caps/>
          <w:color w:val="000000"/>
          <w:sz w:val="24"/>
          <w:szCs w:val="24"/>
          <w:lang w:eastAsia="ru-RU"/>
        </w:rPr>
        <w:t>Бурятский</w:t>
      </w:r>
      <w:r>
        <w:rPr>
          <w:rFonts w:ascii="Times New Roman" w:eastAsia="Times New Roman" w:hAnsi="Times New Roman" w:cs="Times New Roman"/>
          <w:b/>
          <w:bCs/>
          <w:caps/>
          <w:color w:val="000000"/>
          <w:sz w:val="24"/>
          <w:szCs w:val="24"/>
          <w:lang w:eastAsia="ru-RU"/>
        </w:rPr>
        <w:t>)</w:t>
      </w:r>
      <w:r w:rsidRPr="004B284E">
        <w:rPr>
          <w:rFonts w:ascii="Times New Roman" w:eastAsia="Times New Roman" w:hAnsi="Times New Roman" w:cs="Times New Roman"/>
          <w:b/>
          <w:bCs/>
          <w:caps/>
          <w:color w:val="000000"/>
          <w:sz w:val="24"/>
          <w:szCs w:val="24"/>
          <w:lang w:eastAsia="ru-RU"/>
        </w:rPr>
        <w:t> ЯЗЫК</w:t>
      </w:r>
      <w:r>
        <w:rPr>
          <w:rFonts w:ascii="Times New Roman" w:eastAsia="Times New Roman" w:hAnsi="Times New Roman" w:cs="Times New Roman"/>
          <w:b/>
          <w:bCs/>
          <w:caps/>
          <w:color w:val="000000"/>
          <w:sz w:val="24"/>
          <w:szCs w:val="24"/>
          <w:lang w:eastAsia="ru-RU"/>
        </w:rPr>
        <w:t xml:space="preserve"> Республики Бурятия</w:t>
      </w:r>
      <w:r w:rsidRPr="004B284E">
        <w:rPr>
          <w:rFonts w:ascii="Times New Roman" w:eastAsia="Times New Roman" w:hAnsi="Times New Roman" w:cs="Times New Roman"/>
          <w:b/>
          <w:bCs/>
          <w:caps/>
          <w:color w:val="000000"/>
          <w:sz w:val="24"/>
          <w:szCs w:val="24"/>
          <w:lang w:eastAsia="ru-RU"/>
        </w:rPr>
        <w:t>»</w:t>
      </w:r>
    </w:p>
    <w:p w:rsidR="001728EC" w:rsidRPr="00037E6A" w:rsidRDefault="001728EC" w:rsidP="001728EC">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proofErr w:type="gramStart"/>
      <w:r w:rsidRPr="00037E6A">
        <w:rPr>
          <w:rFonts w:ascii="Times New Roman" w:eastAsia="Times New Roman" w:hAnsi="Times New Roman" w:cs="Times New Roman"/>
          <w:color w:val="000000"/>
          <w:sz w:val="24"/>
          <w:szCs w:val="24"/>
          <w:lang w:eastAsia="ru-RU"/>
        </w:rPr>
        <w:t>Общее число часов для изучения государственного (бурятского) языка, - 237 часов: в 1 классе - 33 часа (1 час в неделю), во 2 классе - 68 часов (2 часа в неделю), в 3 классе - 68 часов (2 часа в неделю), в 4 классе - 68 часов (2 часа в неделю).</w:t>
      </w:r>
      <w:proofErr w:type="gramEnd"/>
    </w:p>
    <w:p w:rsidR="001728EC" w:rsidRDefault="001728EC" w:rsidP="001728EC">
      <w:pPr>
        <w:shd w:val="clear" w:color="auto" w:fill="FFFFFF"/>
        <w:spacing w:line="240" w:lineRule="auto"/>
        <w:ind w:firstLine="567"/>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lang w:eastAsia="ru-RU"/>
        </w:rPr>
        <w:t xml:space="preserve">    </w:t>
      </w:r>
    </w:p>
    <w:p w:rsidR="001728EC" w:rsidRDefault="001728EC" w:rsidP="001728EC">
      <w:pPr>
        <w:shd w:val="clear" w:color="auto" w:fill="FFFFFF"/>
        <w:spacing w:line="240" w:lineRule="auto"/>
        <w:ind w:firstLine="567"/>
        <w:jc w:val="both"/>
        <w:rPr>
          <w:rFonts w:ascii="Times New Roman" w:hAnsi="Times New Roman" w:cs="Times New Roman"/>
          <w:color w:val="000000"/>
          <w:sz w:val="24"/>
          <w:szCs w:val="24"/>
          <w:shd w:val="clear" w:color="auto" w:fill="FFFFFF"/>
        </w:rPr>
      </w:pPr>
    </w:p>
    <w:p w:rsidR="001728EC" w:rsidRDefault="001728EC" w:rsidP="001728EC">
      <w:pPr>
        <w:shd w:val="clear" w:color="auto" w:fill="FFFFFF"/>
        <w:spacing w:line="240" w:lineRule="auto"/>
        <w:ind w:firstLine="567"/>
        <w:jc w:val="both"/>
        <w:rPr>
          <w:rFonts w:ascii="Times New Roman" w:hAnsi="Times New Roman" w:cs="Times New Roman"/>
          <w:color w:val="000000"/>
          <w:sz w:val="24"/>
          <w:szCs w:val="24"/>
          <w:shd w:val="clear" w:color="auto" w:fill="FFFFFF"/>
        </w:rPr>
      </w:pPr>
    </w:p>
    <w:p w:rsidR="001728EC" w:rsidRDefault="001728EC" w:rsidP="001728EC">
      <w:pPr>
        <w:shd w:val="clear" w:color="auto" w:fill="FFFFFF"/>
        <w:spacing w:line="240" w:lineRule="auto"/>
        <w:ind w:firstLine="567"/>
        <w:jc w:val="both"/>
        <w:rPr>
          <w:rFonts w:ascii="Times New Roman" w:hAnsi="Times New Roman" w:cs="Times New Roman"/>
          <w:color w:val="000000"/>
          <w:sz w:val="24"/>
          <w:szCs w:val="24"/>
          <w:shd w:val="clear" w:color="auto" w:fill="FFFFFF"/>
        </w:rPr>
      </w:pPr>
    </w:p>
    <w:p w:rsidR="001728EC" w:rsidRDefault="001728EC" w:rsidP="001728EC">
      <w:pPr>
        <w:shd w:val="clear" w:color="auto" w:fill="FFFFFF"/>
        <w:spacing w:line="240" w:lineRule="auto"/>
        <w:ind w:firstLine="567"/>
        <w:jc w:val="both"/>
        <w:rPr>
          <w:rFonts w:ascii="Times New Roman" w:hAnsi="Times New Roman" w:cs="Times New Roman"/>
          <w:color w:val="000000"/>
          <w:sz w:val="24"/>
          <w:szCs w:val="24"/>
          <w:shd w:val="clear" w:color="auto" w:fill="FFFFFF"/>
        </w:rPr>
      </w:pPr>
    </w:p>
    <w:p w:rsidR="00CF46F6" w:rsidRPr="004B284E" w:rsidRDefault="00CF46F6" w:rsidP="00CF46F6">
      <w:pPr>
        <w:pBdr>
          <w:bottom w:val="single" w:sz="6" w:space="5" w:color="000000"/>
        </w:pBdr>
        <w:shd w:val="clear" w:color="auto" w:fill="FFFFFF"/>
        <w:spacing w:before="100" w:beforeAutospacing="1" w:after="240" w:line="240" w:lineRule="atLeast"/>
        <w:ind w:firstLine="567"/>
        <w:jc w:val="center"/>
        <w:outlineLvl w:val="0"/>
        <w:rPr>
          <w:rFonts w:ascii="Times New Roman" w:eastAsia="Times New Roman" w:hAnsi="Times New Roman" w:cs="Times New Roman"/>
          <w:b/>
          <w:bCs/>
          <w:caps/>
          <w:color w:val="000000"/>
          <w:kern w:val="36"/>
          <w:sz w:val="24"/>
          <w:szCs w:val="24"/>
          <w:lang w:eastAsia="ru-RU"/>
        </w:rPr>
      </w:pPr>
      <w:bookmarkStart w:id="2" w:name="105190"/>
      <w:bookmarkEnd w:id="2"/>
      <w:r w:rsidRPr="004B284E">
        <w:rPr>
          <w:rFonts w:ascii="Times New Roman" w:eastAsia="Times New Roman" w:hAnsi="Times New Roman" w:cs="Times New Roman"/>
          <w:b/>
          <w:bCs/>
          <w:caps/>
          <w:color w:val="000000"/>
          <w:kern w:val="36"/>
          <w:sz w:val="24"/>
          <w:szCs w:val="24"/>
          <w:lang w:eastAsia="ru-RU"/>
        </w:rPr>
        <w:lastRenderedPageBreak/>
        <w:t>СОДЕРЖАНИЕ УЧЕБНОГО ПРЕДМЕТА</w:t>
      </w:r>
    </w:p>
    <w:p w:rsidR="00CF46F6" w:rsidRPr="004E20DF" w:rsidRDefault="00CF46F6" w:rsidP="00CF46F6">
      <w:pPr>
        <w:spacing w:after="0" w:line="287" w:lineRule="atLeast"/>
        <w:rPr>
          <w:rFonts w:ascii="Times New Roman" w:eastAsia="Times New Roman" w:hAnsi="Times New Roman" w:cs="Times New Roman"/>
          <w:color w:val="000000"/>
          <w:sz w:val="24"/>
          <w:szCs w:val="24"/>
          <w:lang w:eastAsia="ru-RU"/>
        </w:rPr>
      </w:pPr>
    </w:p>
    <w:p w:rsidR="00CF46F6" w:rsidRPr="00FE2EBA" w:rsidRDefault="00CF46F6" w:rsidP="00CF46F6">
      <w:pPr>
        <w:spacing w:after="0" w:line="344" w:lineRule="atLeast"/>
        <w:ind w:firstLine="567"/>
        <w:jc w:val="center"/>
        <w:outlineLvl w:val="0"/>
        <w:rPr>
          <w:rFonts w:ascii="Times New Roman" w:eastAsia="Times New Roman" w:hAnsi="Times New Roman" w:cs="Times New Roman"/>
          <w:b/>
          <w:bCs/>
          <w:color w:val="333333"/>
          <w:kern w:val="36"/>
          <w:sz w:val="24"/>
          <w:szCs w:val="24"/>
          <w:lang w:eastAsia="ru-RU"/>
        </w:rPr>
      </w:pPr>
      <w:r w:rsidRPr="00FE2EBA">
        <w:rPr>
          <w:rFonts w:ascii="Times New Roman" w:eastAsia="Times New Roman" w:hAnsi="Times New Roman" w:cs="Times New Roman"/>
          <w:b/>
          <w:bCs/>
          <w:color w:val="333333"/>
          <w:kern w:val="36"/>
          <w:sz w:val="24"/>
          <w:szCs w:val="24"/>
          <w:lang w:eastAsia="ru-RU"/>
        </w:rPr>
        <w:t>Содержание обучения в 2 классе</w:t>
      </w:r>
    </w:p>
    <w:p w:rsidR="00CF46F6" w:rsidRPr="00FE2EBA" w:rsidRDefault="00CF46F6" w:rsidP="00CF46F6">
      <w:pPr>
        <w:spacing w:after="0" w:line="344" w:lineRule="atLeast"/>
        <w:ind w:firstLine="567"/>
        <w:jc w:val="center"/>
        <w:outlineLvl w:val="0"/>
        <w:rPr>
          <w:rFonts w:ascii="Times New Roman" w:eastAsia="Times New Roman" w:hAnsi="Times New Roman" w:cs="Times New Roman"/>
          <w:b/>
          <w:bCs/>
          <w:color w:val="333333"/>
          <w:kern w:val="36"/>
          <w:sz w:val="24"/>
          <w:szCs w:val="24"/>
          <w:lang w:eastAsia="ru-RU"/>
        </w:rPr>
      </w:pPr>
    </w:p>
    <w:p w:rsidR="00CF46F6" w:rsidRPr="00FE2EBA" w:rsidRDefault="00CF46F6" w:rsidP="00CF46F6">
      <w:pPr>
        <w:pStyle w:val="pboth"/>
        <w:shd w:val="clear" w:color="auto" w:fill="FFFFFF"/>
        <w:spacing w:before="0" w:beforeAutospacing="0" w:after="300" w:afterAutospacing="0" w:line="293" w:lineRule="atLeast"/>
        <w:jc w:val="both"/>
        <w:rPr>
          <w:b/>
          <w:color w:val="000000"/>
        </w:rPr>
      </w:pPr>
      <w:bookmarkStart w:id="3" w:name="106425"/>
      <w:bookmarkStart w:id="4" w:name="106426"/>
      <w:bookmarkEnd w:id="3"/>
      <w:bookmarkEnd w:id="4"/>
      <w:r w:rsidRPr="00FE2EBA">
        <w:rPr>
          <w:b/>
          <w:color w:val="000000"/>
        </w:rPr>
        <w:t>Тематическое содержание речи.</w:t>
      </w:r>
    </w:p>
    <w:p w:rsidR="00CF46F6" w:rsidRPr="00FE2EBA" w:rsidRDefault="00CF46F6" w:rsidP="00CF46F6">
      <w:pPr>
        <w:pStyle w:val="pboth"/>
        <w:shd w:val="clear" w:color="auto" w:fill="FFFFFF"/>
        <w:spacing w:before="0" w:beforeAutospacing="0" w:after="0" w:afterAutospacing="0" w:line="293" w:lineRule="atLeast"/>
        <w:jc w:val="both"/>
        <w:rPr>
          <w:color w:val="000000"/>
        </w:rPr>
      </w:pPr>
      <w:bookmarkStart w:id="5" w:name="105005"/>
      <w:bookmarkEnd w:id="5"/>
      <w:r w:rsidRPr="00FE2EBA">
        <w:rPr>
          <w:color w:val="000000"/>
        </w:rPr>
        <w:t>Приветствие. Знакомство. Мой друг. Описание друга или подруги. Моя семья. Семья друга или подруги. Давайте посчитаем (1 - 10). Рисуем радугу (обозначение цвета). Школьные принадлежности. О себе. Возраст. Профессии. Герои любимых сказок. Части тела.</w:t>
      </w:r>
    </w:p>
    <w:p w:rsidR="00CF46F6" w:rsidRPr="00FE2EBA" w:rsidRDefault="00CF46F6" w:rsidP="00CF46F6">
      <w:pPr>
        <w:pStyle w:val="pboth"/>
        <w:shd w:val="clear" w:color="auto" w:fill="FFFFFF"/>
        <w:spacing w:before="0" w:beforeAutospacing="0" w:after="0" w:afterAutospacing="0" w:line="293" w:lineRule="atLeast"/>
        <w:ind w:firstLine="708"/>
        <w:jc w:val="both"/>
        <w:rPr>
          <w:b/>
          <w:color w:val="000000"/>
        </w:rPr>
      </w:pPr>
      <w:bookmarkStart w:id="6" w:name="105006"/>
      <w:bookmarkEnd w:id="6"/>
      <w:r w:rsidRPr="00FE2EBA">
        <w:rPr>
          <w:b/>
          <w:color w:val="000000"/>
        </w:rPr>
        <w:t>Умения по видам речевой деятельности.</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7" w:name="105007"/>
      <w:bookmarkEnd w:id="7"/>
      <w:proofErr w:type="spellStart"/>
      <w:r w:rsidRPr="00FE2EBA">
        <w:rPr>
          <w:b/>
          <w:color w:val="000000"/>
        </w:rPr>
        <w:t>Аудирование</w:t>
      </w:r>
      <w:proofErr w:type="spellEnd"/>
      <w:r w:rsidRPr="00FE2EBA">
        <w:rPr>
          <w:b/>
          <w:color w:val="000000"/>
        </w:rPr>
        <w:t>.</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8" w:name="105008"/>
      <w:bookmarkEnd w:id="8"/>
      <w:r w:rsidRPr="00FE2EBA">
        <w:rPr>
          <w:color w:val="000000"/>
        </w:rPr>
        <w:t>Восприятие и понимание на слух несложных высказываний, произносимых учителем на уроке. Восприятие и узнавание на слух специфических звуков бурятского языка, выполнение упражнений на их тренировку и закрепление. Понимание на слух отдельных слов, мини-текстов. Восприятие и понимание утвердительных, вопросительных, отрицательных предложений. Восприятие и понимание несложных адаптированных аутентичных текстов, содержащих отдельные незнакомые слова по изученным темам.</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9" w:name="105009"/>
      <w:bookmarkEnd w:id="9"/>
      <w:r w:rsidRPr="00FE2EBA">
        <w:rPr>
          <w:b/>
          <w:color w:val="000000"/>
        </w:rPr>
        <w:t>Говорение.</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10" w:name="105010"/>
      <w:bookmarkEnd w:id="10"/>
      <w:r w:rsidRPr="00FE2EBA">
        <w:rPr>
          <w:b/>
          <w:color w:val="000000"/>
        </w:rPr>
        <w:t>Диалогическая речь.</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11" w:name="105011"/>
      <w:bookmarkEnd w:id="11"/>
      <w:r w:rsidRPr="00FE2EBA">
        <w:rPr>
          <w:color w:val="000000"/>
        </w:rPr>
        <w:t>Составление диалога этикетного характера: приветствие, знакомство с собеседником, начало и завершение разговора. Умение задавать вопросы по изученным темам и отвечать на них.</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12" w:name="105012"/>
      <w:bookmarkEnd w:id="12"/>
      <w:r w:rsidRPr="00FE2EBA">
        <w:rPr>
          <w:b/>
          <w:color w:val="000000"/>
        </w:rPr>
        <w:t>Монологическая речь.</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13" w:name="105013"/>
      <w:bookmarkEnd w:id="13"/>
      <w:r w:rsidRPr="00FE2EBA">
        <w:rPr>
          <w:color w:val="000000"/>
        </w:rPr>
        <w:t>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себе, о друге, о членах семьи, о животных, о любимых героях.</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14" w:name="105014"/>
      <w:bookmarkEnd w:id="14"/>
      <w:r w:rsidRPr="00FE2EBA">
        <w:rPr>
          <w:b/>
          <w:color w:val="000000"/>
        </w:rPr>
        <w:t>Смысловое чтение.</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15" w:name="105015"/>
      <w:bookmarkEnd w:id="15"/>
      <w:r w:rsidRPr="00FE2EBA">
        <w:rPr>
          <w:color w:val="000000"/>
        </w:rPr>
        <w:t>Умение соотносить графический образ слова с его звуковым образом. Восприятие печатного слова. Соблюдение орфоэпических и интонационных норм чтения. Умение читать про себя и понимать учебные, несложные аутентичные тексты, содержащие отдельные незнакомые слова, с полным и точным пониманием всей содержащейся в тексте информации, с пониманием основного содержания.</w:t>
      </w:r>
    </w:p>
    <w:p w:rsidR="00CF46F6" w:rsidRPr="00FE2EBA" w:rsidRDefault="00CF46F6" w:rsidP="00CF46F6">
      <w:pPr>
        <w:pStyle w:val="pboth"/>
        <w:shd w:val="clear" w:color="auto" w:fill="FFFFFF"/>
        <w:spacing w:before="0" w:beforeAutospacing="0" w:after="0" w:afterAutospacing="0" w:line="293" w:lineRule="atLeast"/>
        <w:jc w:val="both"/>
        <w:rPr>
          <w:color w:val="000000"/>
        </w:rPr>
      </w:pPr>
      <w:bookmarkStart w:id="16" w:name="105016"/>
      <w:bookmarkEnd w:id="16"/>
      <w:r w:rsidRPr="00FE2EBA">
        <w:rPr>
          <w:b/>
          <w:color w:val="000000"/>
        </w:rPr>
        <w:t>Тексты для чтения</w:t>
      </w:r>
      <w:r w:rsidRPr="00FE2EBA">
        <w:rPr>
          <w:color w:val="000000"/>
        </w:rPr>
        <w:t>: ситуативные диалоги, короткие рассказы, стихи, песни, считалки, пословицы и поговорки.</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17" w:name="105017"/>
      <w:bookmarkEnd w:id="17"/>
      <w:r w:rsidRPr="00FE2EBA">
        <w:rPr>
          <w:b/>
          <w:color w:val="000000"/>
        </w:rPr>
        <w:t>Письмо.</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18" w:name="105018"/>
      <w:bookmarkEnd w:id="18"/>
      <w:r w:rsidRPr="00FE2EBA">
        <w:rPr>
          <w:color w:val="000000"/>
        </w:rPr>
        <w:t>Овладение техникой письма: написание специфичных бурятских букв ее, y, h, буквосочетаний (долгие гласные, дифтонги), слов. Списывание или выписывание слов на основе их группировки по фонетическим признакам. Вставка пропущенных бу</w:t>
      </w:r>
      <w:proofErr w:type="gramStart"/>
      <w:r w:rsidRPr="00FE2EBA">
        <w:rPr>
          <w:color w:val="000000"/>
        </w:rPr>
        <w:t>кв в сл</w:t>
      </w:r>
      <w:proofErr w:type="gramEnd"/>
      <w:r w:rsidRPr="00FE2EBA">
        <w:rPr>
          <w:color w:val="000000"/>
        </w:rPr>
        <w:t>ово или слов в предложение. Дописывание предложений в соответствии с решаемой учебной задачей. Написание предложений в соответствии с решаемой учебной задачей.</w:t>
      </w:r>
    </w:p>
    <w:p w:rsidR="00CF46F6" w:rsidRPr="00FE2EBA" w:rsidRDefault="00CF46F6" w:rsidP="00CF46F6">
      <w:pPr>
        <w:pStyle w:val="pboth"/>
        <w:shd w:val="clear" w:color="auto" w:fill="FFFFFF"/>
        <w:spacing w:before="0" w:beforeAutospacing="0" w:after="0" w:afterAutospacing="0" w:line="293" w:lineRule="atLeast"/>
        <w:ind w:firstLine="708"/>
        <w:jc w:val="both"/>
        <w:rPr>
          <w:b/>
          <w:color w:val="000000"/>
        </w:rPr>
      </w:pPr>
      <w:bookmarkStart w:id="19" w:name="105019"/>
      <w:bookmarkEnd w:id="19"/>
      <w:r w:rsidRPr="00FE2EBA">
        <w:rPr>
          <w:b/>
          <w:color w:val="000000"/>
        </w:rPr>
        <w:t xml:space="preserve"> Языковые знания и навыки.</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20" w:name="105020"/>
      <w:bookmarkEnd w:id="20"/>
      <w:r w:rsidRPr="00FE2EBA">
        <w:rPr>
          <w:b/>
          <w:color w:val="000000"/>
        </w:rPr>
        <w:t>Фонетическая сторона речи.</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21" w:name="105021"/>
      <w:bookmarkEnd w:id="21"/>
      <w:r w:rsidRPr="00FE2EBA">
        <w:rPr>
          <w:color w:val="000000"/>
        </w:rPr>
        <w:t xml:space="preserve">Правильное произношение гласных и согласных звуков бурятского языка, кратких и долгих гласных звуков, монофтонгов и дифтонгов, твердых и мягких согласных звуков. Сопоставление гласных и согласных звуков бурятского и русского языков. Закон гармонии гласных (сингармонизм). Произношение слов с соблюдением тонического </w:t>
      </w:r>
      <w:r w:rsidRPr="00FE2EBA">
        <w:rPr>
          <w:color w:val="000000"/>
        </w:rPr>
        <w:lastRenderedPageBreak/>
        <w:t>(музыкального) ударения. Произношение фраз с соблюдением их ритмико-интонационных особенностей. Интонация приветствия, прощания, обращения.</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22" w:name="105022"/>
      <w:bookmarkEnd w:id="22"/>
      <w:r w:rsidRPr="00FE2EBA">
        <w:rPr>
          <w:b/>
          <w:color w:val="000000"/>
        </w:rPr>
        <w:t>Графика, орфография и пунктуация.</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23" w:name="105023"/>
      <w:bookmarkEnd w:id="23"/>
      <w:r w:rsidRPr="00FE2EBA">
        <w:rPr>
          <w:color w:val="000000"/>
        </w:rPr>
        <w:t>Правильное правописание бурятских букв. Правильное написание изученных слов. Прописная буква в начале предложения и в именах собственных. Знаки препинания в конце предложения (точка, вопросительный знак, восклицательный знак).</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24" w:name="105024"/>
      <w:bookmarkEnd w:id="24"/>
      <w:r w:rsidRPr="00FE2EBA">
        <w:rPr>
          <w:b/>
          <w:color w:val="000000"/>
        </w:rPr>
        <w:t>Лексическая сторона речи.</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25" w:name="105025"/>
      <w:bookmarkEnd w:id="25"/>
      <w:r w:rsidRPr="00FE2EBA">
        <w:rPr>
          <w:color w:val="000000"/>
        </w:rPr>
        <w:t>Распознавание и употребление в устной и письменной речи не менее 180 лексических единиц (слов, словосочетаний, речевых клише), обслуживающих ситуации общения в рамках тематического содержания речи для 2 класса, включая 80 лексических единиц, усвоенных в 1 классе, слов-названий предметов, их признаков, действий предметов, заимствованных слов.</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bookmarkStart w:id="26" w:name="105026"/>
      <w:bookmarkEnd w:id="26"/>
      <w:r w:rsidRPr="00FE2EBA">
        <w:rPr>
          <w:b/>
          <w:color w:val="000000"/>
        </w:rPr>
        <w:t>Грамматическая сторона речи.</w:t>
      </w:r>
    </w:p>
    <w:p w:rsidR="00CF46F6" w:rsidRDefault="00CF46F6" w:rsidP="00CF46F6">
      <w:pPr>
        <w:pStyle w:val="pboth"/>
        <w:shd w:val="clear" w:color="auto" w:fill="FFFFFF"/>
        <w:spacing w:before="0" w:beforeAutospacing="0" w:after="0" w:afterAutospacing="0" w:line="293" w:lineRule="atLeast"/>
        <w:ind w:firstLine="708"/>
        <w:jc w:val="both"/>
        <w:rPr>
          <w:color w:val="000000"/>
        </w:rPr>
      </w:pPr>
      <w:bookmarkStart w:id="27" w:name="105027"/>
      <w:bookmarkEnd w:id="27"/>
      <w:r w:rsidRPr="00FE2EBA">
        <w:rPr>
          <w:color w:val="000000"/>
        </w:rPr>
        <w:t>Распознавание и употребление в устной и письменной речи изученных грамматических форм: имена существительные в единственном числе, указательные местоимения (</w:t>
      </w:r>
      <w:proofErr w:type="spellStart"/>
      <w:r w:rsidRPr="00FE2EBA">
        <w:rPr>
          <w:color w:val="000000"/>
        </w:rPr>
        <w:t>энэ</w:t>
      </w:r>
      <w:proofErr w:type="spellEnd"/>
      <w:r w:rsidRPr="00FE2EBA">
        <w:rPr>
          <w:color w:val="000000"/>
        </w:rPr>
        <w:t xml:space="preserve">, </w:t>
      </w:r>
      <w:proofErr w:type="spellStart"/>
      <w:r w:rsidRPr="00FE2EBA">
        <w:rPr>
          <w:color w:val="000000"/>
        </w:rPr>
        <w:t>тэрэ</w:t>
      </w:r>
      <w:proofErr w:type="spellEnd"/>
      <w:r w:rsidRPr="00FE2EBA">
        <w:rPr>
          <w:color w:val="000000"/>
        </w:rPr>
        <w:t>), вопросительные местоимения (</w:t>
      </w:r>
      <w:proofErr w:type="spellStart"/>
      <w:r w:rsidRPr="00FE2EBA">
        <w:rPr>
          <w:color w:val="000000"/>
        </w:rPr>
        <w:t>хэн</w:t>
      </w:r>
      <w:proofErr w:type="spellEnd"/>
      <w:r w:rsidRPr="00FE2EBA">
        <w:rPr>
          <w:color w:val="000000"/>
        </w:rPr>
        <w:t xml:space="preserve">?, </w:t>
      </w:r>
      <w:proofErr w:type="spellStart"/>
      <w:r w:rsidRPr="00FE2EBA">
        <w:rPr>
          <w:color w:val="000000"/>
        </w:rPr>
        <w:t>юун</w:t>
      </w:r>
      <w:proofErr w:type="spellEnd"/>
      <w:r w:rsidRPr="00FE2EBA">
        <w:rPr>
          <w:color w:val="000000"/>
        </w:rPr>
        <w:t xml:space="preserve">?, </w:t>
      </w:r>
      <w:proofErr w:type="spellStart"/>
      <w:r w:rsidRPr="00FE2EBA">
        <w:rPr>
          <w:color w:val="000000"/>
        </w:rPr>
        <w:t>ямар</w:t>
      </w:r>
      <w:proofErr w:type="spellEnd"/>
      <w:r w:rsidRPr="00FE2EBA">
        <w:rPr>
          <w:color w:val="000000"/>
        </w:rPr>
        <w:t xml:space="preserve">?, </w:t>
      </w:r>
      <w:proofErr w:type="spellStart"/>
      <w:r w:rsidRPr="00FE2EBA">
        <w:rPr>
          <w:color w:val="000000"/>
        </w:rPr>
        <w:t>хэнэй</w:t>
      </w:r>
      <w:proofErr w:type="spellEnd"/>
      <w:r w:rsidRPr="00FE2EBA">
        <w:rPr>
          <w:color w:val="000000"/>
        </w:rPr>
        <w:t xml:space="preserve">?), имена существительные в совместном падеже (-тай, </w:t>
      </w:r>
      <w:proofErr w:type="gramStart"/>
      <w:r w:rsidRPr="00FE2EBA">
        <w:rPr>
          <w:color w:val="000000"/>
        </w:rPr>
        <w:t>-т</w:t>
      </w:r>
      <w:proofErr w:type="gramEnd"/>
      <w:r w:rsidRPr="00FE2EBA">
        <w:rPr>
          <w:color w:val="000000"/>
        </w:rPr>
        <w:t>ой, -</w:t>
      </w:r>
      <w:proofErr w:type="spellStart"/>
      <w:r w:rsidRPr="00FE2EBA">
        <w:rPr>
          <w:color w:val="000000"/>
        </w:rPr>
        <w:t>тэй</w:t>
      </w:r>
      <w:proofErr w:type="spellEnd"/>
      <w:r w:rsidRPr="00FE2EBA">
        <w:rPr>
          <w:color w:val="000000"/>
        </w:rPr>
        <w:t>) со значением наличия предмета, личные местоимения в родительном падеже (</w:t>
      </w:r>
      <w:proofErr w:type="spellStart"/>
      <w:r w:rsidRPr="00FE2EBA">
        <w:rPr>
          <w:color w:val="000000"/>
        </w:rPr>
        <w:t>минии</w:t>
      </w:r>
      <w:proofErr w:type="spellEnd"/>
      <w:r w:rsidRPr="00FE2EBA">
        <w:rPr>
          <w:color w:val="000000"/>
        </w:rPr>
        <w:t xml:space="preserve">, </w:t>
      </w:r>
      <w:proofErr w:type="spellStart"/>
      <w:r w:rsidRPr="00FE2EBA">
        <w:rPr>
          <w:color w:val="000000"/>
        </w:rPr>
        <w:t>шинии</w:t>
      </w:r>
      <w:proofErr w:type="spellEnd"/>
      <w:r w:rsidRPr="00FE2EBA">
        <w:rPr>
          <w:color w:val="000000"/>
        </w:rPr>
        <w:t xml:space="preserve">, </w:t>
      </w:r>
      <w:proofErr w:type="spellStart"/>
      <w:r w:rsidRPr="00FE2EBA">
        <w:rPr>
          <w:color w:val="000000"/>
        </w:rPr>
        <w:t>тэрэнэй</w:t>
      </w:r>
      <w:proofErr w:type="spellEnd"/>
      <w:r w:rsidRPr="00FE2EBA">
        <w:rPr>
          <w:color w:val="000000"/>
        </w:rPr>
        <w:t xml:space="preserve">, </w:t>
      </w:r>
      <w:proofErr w:type="spellStart"/>
      <w:r w:rsidRPr="00FE2EBA">
        <w:rPr>
          <w:color w:val="000000"/>
        </w:rPr>
        <w:t>манай</w:t>
      </w:r>
      <w:proofErr w:type="spellEnd"/>
      <w:r w:rsidRPr="00FE2EBA">
        <w:rPr>
          <w:color w:val="000000"/>
        </w:rPr>
        <w:t xml:space="preserve">, </w:t>
      </w:r>
      <w:proofErr w:type="spellStart"/>
      <w:r w:rsidRPr="00FE2EBA">
        <w:rPr>
          <w:color w:val="000000"/>
        </w:rPr>
        <w:t>танай</w:t>
      </w:r>
      <w:proofErr w:type="spellEnd"/>
      <w:r w:rsidRPr="00FE2EBA">
        <w:rPr>
          <w:color w:val="000000"/>
        </w:rPr>
        <w:t xml:space="preserve">, </w:t>
      </w:r>
      <w:proofErr w:type="spellStart"/>
      <w:r w:rsidRPr="00FE2EBA">
        <w:rPr>
          <w:color w:val="000000"/>
        </w:rPr>
        <w:t>тэдэнэй</w:t>
      </w:r>
      <w:proofErr w:type="spellEnd"/>
      <w:r w:rsidRPr="00FE2EBA">
        <w:rPr>
          <w:color w:val="000000"/>
        </w:rPr>
        <w:t>), лично-предикативные частицы единственного числа (-б, -би), общий и специальный вопросы, вопросительные частицы (-б (б</w:t>
      </w:r>
      <w:proofErr w:type="gramStart"/>
      <w:r w:rsidRPr="00FE2EBA">
        <w:rPr>
          <w:color w:val="000000"/>
        </w:rPr>
        <w:t>)э</w:t>
      </w:r>
      <w:proofErr w:type="gramEnd"/>
      <w:r w:rsidRPr="00FE2EBA">
        <w:rPr>
          <w:color w:val="000000"/>
        </w:rPr>
        <w:t>, </w:t>
      </w:r>
      <w:r w:rsidRPr="00FE2EBA">
        <w:rPr>
          <w:noProof/>
          <w:color w:val="000000"/>
        </w:rPr>
        <mc:AlternateContent>
          <mc:Choice Requires="wps">
            <w:drawing>
              <wp:inline distT="0" distB="0" distL="0" distR="0" wp14:anchorId="44D01FA4" wp14:editId="7F5ABF19">
                <wp:extent cx="177165" cy="149225"/>
                <wp:effectExtent l="0" t="0" r="0" b="0"/>
                <wp:docPr id="46" name="Прямоугольник 46" descr="data:image/png;base64,iVBORw0KGgoAAAANSUhEUgAAAA4AAAAMCAYAAABSgIzaAAAAGklEQVQokWP8////fwYyABM5mkY1jmokXyMAvqwEFFb4Png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6" o:spid="_x0000_s1026" alt="data:image/png;base64,iVBORw0KGgoAAAANSUhEUgAAAA4AAAAMCAYAAABSgIzaAAAAGklEQVQokWP8////fwYyABM5mkY1jmokXyMAvqwEFFb4PngAAAAASUVORK5CYII=" style="width:13.95pt;height:1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" filled="f" stroked="f">
                <o:lock v:ext="edit" aspectratio="t"/>
                <w10:anchorlock/>
              </v:rect>
            </w:pict>
          </mc:Fallback>
        </mc:AlternateContent>
      </w:r>
      <w:r w:rsidRPr="00FE2EBA">
        <w:rPr>
          <w:color w:val="000000"/>
        </w:rPr>
        <w:t xml:space="preserve">), отрицательная частица </w:t>
      </w:r>
      <w:r>
        <w:rPr>
          <w:color w:val="000000"/>
        </w:rPr>
        <w:t xml:space="preserve">          </w:t>
      </w:r>
      <w:r w:rsidRPr="00FE2EBA">
        <w:rPr>
          <w:color w:val="000000"/>
        </w:rPr>
        <w:t>(</w:t>
      </w:r>
      <w:proofErr w:type="spellStart"/>
      <w:r>
        <w:rPr>
          <w:color w:val="000000"/>
        </w:rPr>
        <w:t>гү</w:t>
      </w:r>
      <w:proofErr w:type="spellEnd"/>
      <w:r w:rsidRPr="00FE2EBA">
        <w:rPr>
          <w:color w:val="000000"/>
        </w:rPr>
        <w:t>), многократное причастие (-</w:t>
      </w:r>
      <w:proofErr w:type="spellStart"/>
      <w:r w:rsidRPr="00FE2EBA">
        <w:rPr>
          <w:color w:val="000000"/>
        </w:rPr>
        <w:t>даг</w:t>
      </w:r>
      <w:proofErr w:type="spellEnd"/>
      <w:r w:rsidRPr="00FE2EBA">
        <w:rPr>
          <w:color w:val="000000"/>
        </w:rPr>
        <w:t>, -</w:t>
      </w:r>
      <w:proofErr w:type="spellStart"/>
      <w:r w:rsidRPr="00FE2EBA">
        <w:rPr>
          <w:color w:val="000000"/>
        </w:rPr>
        <w:t>дэг</w:t>
      </w:r>
      <w:proofErr w:type="spellEnd"/>
      <w:r w:rsidRPr="00FE2EBA">
        <w:rPr>
          <w:color w:val="000000"/>
        </w:rPr>
        <w:t>, -дог), имена прилагательные, обозначающие цвет, качества человека, размер, форму предмета, количественные числительные (1 - 10), конструкция "числительное + имя существительное" в единственном числе (</w:t>
      </w:r>
      <w:proofErr w:type="spellStart"/>
      <w:r w:rsidRPr="00FE2EBA">
        <w:rPr>
          <w:color w:val="000000"/>
        </w:rPr>
        <w:t>хоер</w:t>
      </w:r>
      <w:proofErr w:type="spellEnd"/>
      <w:r w:rsidRPr="00FE2EBA">
        <w:rPr>
          <w:color w:val="000000"/>
        </w:rPr>
        <w:t xml:space="preserve"> ном), конструкция "имя существительное в орудном падеже + многократное причастие" (</w:t>
      </w:r>
      <w:proofErr w:type="spellStart"/>
      <w:r w:rsidRPr="00FE2EBA">
        <w:rPr>
          <w:color w:val="000000"/>
        </w:rPr>
        <w:t>мореор</w:t>
      </w:r>
      <w:proofErr w:type="spellEnd"/>
      <w:r w:rsidRPr="00FE2EBA">
        <w:rPr>
          <w:color w:val="000000"/>
        </w:rPr>
        <w:t xml:space="preserve"> </w:t>
      </w:r>
      <w:proofErr w:type="spellStart"/>
      <w:r w:rsidRPr="00FE2EBA">
        <w:rPr>
          <w:color w:val="000000"/>
        </w:rPr>
        <w:t>ябадаг</w:t>
      </w:r>
      <w:proofErr w:type="spellEnd"/>
      <w:r w:rsidRPr="00FE2EBA">
        <w:rPr>
          <w:color w:val="000000"/>
        </w:rPr>
        <w:t>).</w:t>
      </w:r>
      <w:bookmarkStart w:id="28" w:name="105028"/>
      <w:bookmarkEnd w:id="28"/>
    </w:p>
    <w:p w:rsidR="00CF46F6" w:rsidRPr="007A1C92" w:rsidRDefault="00CF46F6" w:rsidP="00CF46F6">
      <w:pPr>
        <w:pStyle w:val="pboth"/>
        <w:shd w:val="clear" w:color="auto" w:fill="FFFFFF"/>
        <w:spacing w:before="0" w:beforeAutospacing="0" w:after="0" w:afterAutospacing="0" w:line="293" w:lineRule="atLeast"/>
        <w:jc w:val="both"/>
        <w:rPr>
          <w:color w:val="000000"/>
        </w:rPr>
      </w:pPr>
      <w:r w:rsidRPr="007A1C92">
        <w:rPr>
          <w:b/>
          <w:color w:val="000000"/>
        </w:rPr>
        <w:t>Социокультурные знания и умения.</w:t>
      </w:r>
    </w:p>
    <w:p w:rsidR="00CF46F6" w:rsidRPr="00FE2EBA" w:rsidRDefault="00CF46F6" w:rsidP="00CF46F6">
      <w:pPr>
        <w:pStyle w:val="pboth"/>
        <w:shd w:val="clear" w:color="auto" w:fill="FFFFFF"/>
        <w:spacing w:before="0" w:beforeAutospacing="0" w:after="0" w:afterAutospacing="0" w:line="293" w:lineRule="atLeast"/>
        <w:ind w:firstLine="708"/>
        <w:jc w:val="both"/>
        <w:rPr>
          <w:color w:val="000000"/>
        </w:rPr>
      </w:pPr>
      <w:bookmarkStart w:id="29" w:name="105029"/>
      <w:bookmarkEnd w:id="29"/>
      <w:r w:rsidRPr="00FE2EBA">
        <w:rPr>
          <w:color w:val="000000"/>
        </w:rPr>
        <w:t xml:space="preserve">Знание и использование элементарных социокультурных элементов речевого поведенческого этикета, принятых в бурятском языке, в ситуациях общения (приветствие, прощание, знакомство). Знание значений бурятских имен. Знание терминов родства. Знание названий национальных видов спорта. </w:t>
      </w:r>
      <w:proofErr w:type="gramStart"/>
      <w:r w:rsidRPr="00FE2EBA">
        <w:rPr>
          <w:color w:val="000000"/>
        </w:rPr>
        <w:t>Знание небольших произведений бурятского детского фольклора (рифмовки, стихи, песенки, пословицы, поговорки, загадки), персонажей детских сказок.</w:t>
      </w:r>
      <w:proofErr w:type="gramEnd"/>
    </w:p>
    <w:p w:rsidR="00CF46F6" w:rsidRPr="007A1C92" w:rsidRDefault="00CF46F6" w:rsidP="00CF46F6">
      <w:pPr>
        <w:pStyle w:val="pboth"/>
        <w:shd w:val="clear" w:color="auto" w:fill="FFFFFF"/>
        <w:spacing w:before="0" w:beforeAutospacing="0" w:after="0" w:afterAutospacing="0" w:line="293" w:lineRule="atLeast"/>
        <w:jc w:val="both"/>
        <w:rPr>
          <w:b/>
          <w:color w:val="000000"/>
        </w:rPr>
      </w:pPr>
      <w:bookmarkStart w:id="30" w:name="105030"/>
      <w:bookmarkEnd w:id="30"/>
      <w:r w:rsidRPr="007A1C92">
        <w:rPr>
          <w:b/>
          <w:color w:val="000000"/>
        </w:rPr>
        <w:t>Компенсаторные умения.</w:t>
      </w:r>
    </w:p>
    <w:p w:rsidR="00CF46F6" w:rsidRDefault="00CF46F6" w:rsidP="00CF46F6">
      <w:pPr>
        <w:pStyle w:val="pboth"/>
        <w:shd w:val="clear" w:color="auto" w:fill="FFFFFF"/>
        <w:spacing w:before="0" w:beforeAutospacing="0" w:after="0" w:afterAutospacing="0" w:line="293" w:lineRule="atLeast"/>
        <w:ind w:firstLine="567"/>
        <w:jc w:val="both"/>
        <w:rPr>
          <w:color w:val="000000"/>
        </w:rPr>
      </w:pPr>
      <w:bookmarkStart w:id="31" w:name="105031"/>
      <w:bookmarkEnd w:id="31"/>
      <w:r w:rsidRPr="00FE2EBA">
        <w:rPr>
          <w:color w:val="000000"/>
        </w:rPr>
        <w:t xml:space="preserve">Использование при чтении и </w:t>
      </w:r>
      <w:proofErr w:type="spellStart"/>
      <w:r w:rsidRPr="00FE2EBA">
        <w:rPr>
          <w:color w:val="000000"/>
        </w:rPr>
        <w:t>аудировании</w:t>
      </w:r>
      <w:proofErr w:type="spellEnd"/>
      <w:r w:rsidRPr="00FE2EBA">
        <w:rPr>
          <w:color w:val="000000"/>
        </w:rPr>
        <w:t xml:space="preserve"> языковой догадки (умения понять значение незнакомого слова или новое значение знакомого слова по контексту). Формулирование собственных высказываний с использование ключевых слов, вопросов, иллюстраций.</w:t>
      </w:r>
    </w:p>
    <w:p w:rsidR="00CF46F6" w:rsidRDefault="00CF46F6" w:rsidP="00CF46F6">
      <w:pPr>
        <w:pStyle w:val="pboth"/>
        <w:shd w:val="clear" w:color="auto" w:fill="FFFFFF"/>
        <w:spacing w:before="0" w:beforeAutospacing="0" w:after="0" w:afterAutospacing="0" w:line="293" w:lineRule="atLeast"/>
        <w:ind w:firstLine="567"/>
        <w:jc w:val="both"/>
        <w:rPr>
          <w:b/>
          <w:color w:val="000000"/>
        </w:rPr>
      </w:pPr>
      <w:r w:rsidRPr="007A1C92">
        <w:rPr>
          <w:b/>
          <w:color w:val="000000"/>
        </w:rPr>
        <w:t>Планируемые результаты</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Pr>
          <w:b/>
          <w:color w:val="000000"/>
        </w:rPr>
        <w:t>Л</w:t>
      </w:r>
      <w:r w:rsidRPr="00037E6A">
        <w:rPr>
          <w:b/>
          <w:color w:val="000000"/>
        </w:rPr>
        <w:t>ичностные результаты</w:t>
      </w:r>
      <w:r w:rsidRPr="00037E6A">
        <w:rPr>
          <w:color w:val="000000"/>
        </w:rPr>
        <w:t>:</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1) гражданско-патриотического воспитания: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становление ценностного отношения к своей Родине, в том числе через изучение государственного (бурятского) языка, являющегося частью истории и культуры страны;</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осознание своей этнокультурной и российской гражданской идентичности, понимание статуса бурятского языка как государственного языка Республики Бурятия;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сопричастность к прошлому, настоящему и будущему родного края, в том числе при работе с учебными текстами;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уважение к своему и другим народам России;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2) духовно-нравственного воспитания:</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признание индивидуальности каждого человека;</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проявление сопереживания, уважения и доброжелательности (в том числе с использованием языковых сре</w:t>
      </w:r>
      <w:proofErr w:type="gramStart"/>
      <w:r w:rsidRPr="00037E6A">
        <w:rPr>
          <w:color w:val="000000"/>
        </w:rPr>
        <w:t>дств дл</w:t>
      </w:r>
      <w:proofErr w:type="gramEnd"/>
      <w:r w:rsidRPr="00037E6A">
        <w:rPr>
          <w:color w:val="000000"/>
        </w:rPr>
        <w:t>я выражения своего состояния и чувств);</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3) эстетического воспитания:</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стремление к самовыражению в искусстве слова, осознание важности родного языка как средства общения и самовыражения;</w:t>
      </w:r>
    </w:p>
    <w:p w:rsidR="00CF46F6" w:rsidRPr="00037E6A" w:rsidRDefault="00CF46F6" w:rsidP="00CF46F6">
      <w:pPr>
        <w:pStyle w:val="pboth"/>
        <w:shd w:val="clear" w:color="auto" w:fill="FFFFFF"/>
        <w:spacing w:before="0" w:beforeAutospacing="0" w:after="0" w:afterAutospacing="0" w:line="293" w:lineRule="atLeast"/>
        <w:jc w:val="both"/>
        <w:rPr>
          <w:b/>
        </w:rPr>
      </w:pPr>
      <w:r w:rsidRPr="00037E6A">
        <w:rPr>
          <w:b/>
        </w:rPr>
        <w:t>4) физического воспитания, формирования культуры здоровья и эмоционального благополучия: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5) трудового воспитания:</w:t>
      </w:r>
    </w:p>
    <w:p w:rsidR="00CF46F6" w:rsidRPr="00037E6A" w:rsidRDefault="00CF46F6" w:rsidP="00CF46F6">
      <w:pPr>
        <w:pStyle w:val="pboth"/>
        <w:numPr>
          <w:ilvl w:val="0"/>
          <w:numId w:val="5"/>
        </w:numPr>
        <w:shd w:val="clear" w:color="auto" w:fill="FFFFFF"/>
        <w:spacing w:before="0" w:beforeAutospacing="0" w:after="0" w:afterAutospacing="0" w:line="293" w:lineRule="atLeast"/>
        <w:jc w:val="both"/>
        <w:rPr>
          <w:color w:val="000000"/>
        </w:rPr>
      </w:pPr>
      <w:r w:rsidRPr="00037E6A">
        <w:rPr>
          <w:color w:val="00000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6) экологического воспитания:</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бережное отношение к природе, формируемое в процессе работы над текстами;</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неприятие действий, приносящих вред природе;</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7) ценности научного познания:</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первоначальные представления о научной картине мира (в том числе первоначальные представление о системе государственного (бурятского) языка);</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государственного (бурятского) языка).</w:t>
      </w:r>
    </w:p>
    <w:p w:rsidR="00CF46F6" w:rsidRPr="00037E6A" w:rsidRDefault="00CF46F6" w:rsidP="00985C8A">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CF46F6" w:rsidRDefault="00CF46F6" w:rsidP="00CF46F6">
      <w:pPr>
        <w:pStyle w:val="pboth"/>
        <w:shd w:val="clear" w:color="auto" w:fill="FFFFFF"/>
        <w:spacing w:before="0" w:beforeAutospacing="0" w:after="0" w:afterAutospacing="0" w:line="293" w:lineRule="atLeast"/>
        <w:jc w:val="both"/>
        <w:rPr>
          <w:b/>
          <w:color w:val="000000"/>
        </w:rPr>
      </w:pPr>
      <w:proofErr w:type="spellStart"/>
      <w:r w:rsidRPr="00FE2EBA">
        <w:rPr>
          <w:b/>
          <w:color w:val="000000"/>
        </w:rPr>
        <w:t>Метапредметные</w:t>
      </w:r>
      <w:proofErr w:type="spellEnd"/>
      <w:r w:rsidRPr="00FE2EBA">
        <w:rPr>
          <w:b/>
          <w:color w:val="000000"/>
        </w:rPr>
        <w:t xml:space="preserve"> результаты:</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r w:rsidRPr="00AD30BC">
        <w:rPr>
          <w:b/>
          <w:color w:val="000000"/>
        </w:rPr>
        <w:t>У обучающегося будут сформированы следующие базовые логические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государственного (бурятского) языка с языковыми явлениями русского языка;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объединять объекты (языковые единицы) по заданному признаку;</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lastRenderedPageBreak/>
        <w:t>определять существенный признак для классификации языковых единиц, классифицировать предложенные языковые единицы;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находить закономерности и противоречия в языковом материале на основе предложенного учителем алгоритма наблюдения;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выявлять недостаток информации для решения учебной и практической задачи на основе предложенного алгоритма;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причинно-следственные связи в ситуациях наблюдения за языковым материалом, делать выводы.</w:t>
      </w:r>
    </w:p>
    <w:p w:rsidR="00CF46F6" w:rsidRPr="00AD30BC" w:rsidRDefault="00CF46F6" w:rsidP="00CF46F6">
      <w:pPr>
        <w:pStyle w:val="pboth"/>
        <w:shd w:val="clear" w:color="auto" w:fill="FFFFFF"/>
        <w:tabs>
          <w:tab w:val="left" w:pos="142"/>
        </w:tabs>
        <w:spacing w:before="0" w:beforeAutospacing="0" w:after="0" w:afterAutospacing="0" w:line="293" w:lineRule="atLeast"/>
        <w:jc w:val="both"/>
        <w:rPr>
          <w:b/>
          <w:color w:val="000000"/>
        </w:rPr>
      </w:pPr>
      <w:r>
        <w:rPr>
          <w:color w:val="000000"/>
        </w:rPr>
        <w:tab/>
      </w:r>
      <w:r w:rsidRPr="00AD30BC">
        <w:rPr>
          <w:b/>
          <w:color w:val="000000"/>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определять разрыв между реальным и желательным состоянием языкового объекта (речевой ситуации) на основе предложенных учителем вопросов;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 помощью учителя формулировать цель, планировать изменения языкового объекта, речевой ситуации;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 xml:space="preserve">сравнивать несколько вариантов решения задачи, выбирать наиболее </w:t>
      </w:r>
      <w:proofErr w:type="gramStart"/>
      <w:r w:rsidRPr="00037E6A">
        <w:rPr>
          <w:color w:val="000000"/>
        </w:rPr>
        <w:t>подходящий</w:t>
      </w:r>
      <w:proofErr w:type="gramEnd"/>
      <w:r w:rsidRPr="00037E6A">
        <w:rPr>
          <w:color w:val="000000"/>
        </w:rPr>
        <w:t xml:space="preserve"> (на основе предложенных критериев);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по предложенному плану проектное задание;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прогнозировать возможное развитие процессов, событий и их последствия в аналогичных или сходных ситуациях.</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У обучающегося будут сформированы умения работать с информацией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выбирать источник получения информации: словарь, справочник;</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согласно заданному алгоритму находить в предложенном источнике (словаре, справочнике) информацию, представленную в явном виде;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анализировать и создавать текстовую, виде</w:t>
      </w:r>
      <w:proofErr w:type="gramStart"/>
      <w:r w:rsidRPr="00037E6A">
        <w:rPr>
          <w:color w:val="000000"/>
        </w:rPr>
        <w:t>о-</w:t>
      </w:r>
      <w:proofErr w:type="gramEnd"/>
      <w:r w:rsidRPr="00037E6A">
        <w:rPr>
          <w:color w:val="000000"/>
        </w:rPr>
        <w:t>, графическую, звуковую информацию в соответствии с учебной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общения как часть коммуникативных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воспринимать и формулировать суждения, выражать эмоции в соответствии с целями и условиями общения в знакомой среде;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уважительное отношение к собеседнику, соблюдать правила ведения диалога и дискуссии;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признавать возможность существования разных точек зрения;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корректно и аргументированно высказывать свое мнение;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строить речевое высказывание в соответствии с поставленной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создавать устные и письменные тексты (описание, рассуждение, повествование);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lastRenderedPageBreak/>
        <w:t>подготавливать небольшие публичные выступления;</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sidRPr="00037E6A">
        <w:rPr>
          <w:color w:val="000000"/>
        </w:rPr>
        <w:t>подбирать иллюстративный материал (рисунки, фото, плакаты) к тексту выступления.</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У обучающегося будут сформированы умения самоорганизации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 w:val="left" w:pos="567"/>
        </w:tabs>
        <w:spacing w:before="0" w:beforeAutospacing="0" w:after="0" w:afterAutospacing="0" w:line="293" w:lineRule="atLeast"/>
        <w:ind w:left="0" w:firstLine="0"/>
        <w:jc w:val="both"/>
        <w:rPr>
          <w:color w:val="000000"/>
        </w:rPr>
      </w:pPr>
      <w:r w:rsidRPr="00037E6A">
        <w:rPr>
          <w:color w:val="000000"/>
        </w:rPr>
        <w:t>планировать действия по решению учебной задачи для получения результата; выстраивать последовательность выбранных действий.</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самоконтроля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причины успеха (неудач) учебной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корректировать свои учебные действия для преодоления речевых и орфографических ошибок.</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совместной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принимать цель совместной деятельности, коллективно выстраивать действия по ее достижению (распределять роли, договариваться, обсуждать процесс и результат совместной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готовность руководить, выполнять поручения, подчиняться;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ответственно выполнять свою часть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оценивать свой вклад в общий результат;</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совместные проектные задания с использованием предложенных образцов.</w:t>
      </w:r>
    </w:p>
    <w:p w:rsidR="00CF46F6" w:rsidRPr="007A1C92" w:rsidRDefault="00CF46F6" w:rsidP="00CF46F6">
      <w:pPr>
        <w:pStyle w:val="pboth"/>
        <w:shd w:val="clear" w:color="auto" w:fill="FFFFFF"/>
        <w:spacing w:before="0" w:beforeAutospacing="0" w:after="0" w:afterAutospacing="0" w:line="276" w:lineRule="auto"/>
        <w:ind w:firstLine="567"/>
        <w:jc w:val="both"/>
        <w:rPr>
          <w:color w:val="000000"/>
        </w:rPr>
      </w:pPr>
      <w:r w:rsidRPr="00BB4BBE">
        <w:rPr>
          <w:b/>
          <w:color w:val="000000"/>
        </w:rPr>
        <w:t>Предметные результаты</w:t>
      </w:r>
      <w:r w:rsidRPr="007A1C92">
        <w:rPr>
          <w:color w:val="000000"/>
        </w:rPr>
        <w:t xml:space="preserve"> изучения государственного (бурятского) языка. К концу обучения во 2 классе </w:t>
      </w:r>
      <w:proofErr w:type="gramStart"/>
      <w:r w:rsidRPr="007A1C92">
        <w:rPr>
          <w:color w:val="000000"/>
        </w:rPr>
        <w:t>обучающийся</w:t>
      </w:r>
      <w:proofErr w:type="gramEnd"/>
      <w:r w:rsidRPr="007A1C92">
        <w:rPr>
          <w:color w:val="000000"/>
        </w:rPr>
        <w:t xml:space="preserve"> научится:</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2" w:name="105191"/>
      <w:bookmarkEnd w:id="32"/>
      <w:r w:rsidRPr="007A1C92">
        <w:rPr>
          <w:color w:val="000000"/>
        </w:rPr>
        <w:t>понимать на слух бурятскую речь, звучащую из различных источников (учитель, одноклассники, аудиозаписи) и вербально (</w:t>
      </w:r>
      <w:proofErr w:type="spellStart"/>
      <w:r w:rsidRPr="007A1C92">
        <w:rPr>
          <w:color w:val="000000"/>
        </w:rPr>
        <w:t>невербально</w:t>
      </w:r>
      <w:proofErr w:type="spellEnd"/>
      <w:r w:rsidRPr="007A1C92">
        <w:rPr>
          <w:color w:val="000000"/>
        </w:rPr>
        <w:t xml:space="preserve">) реагировать на </w:t>
      </w:r>
      <w:proofErr w:type="gramStart"/>
      <w:r w:rsidRPr="007A1C92">
        <w:rPr>
          <w:color w:val="000000"/>
        </w:rPr>
        <w:t>услышанное</w:t>
      </w:r>
      <w:proofErr w:type="gramEnd"/>
      <w:r w:rsidRPr="007A1C92">
        <w:rPr>
          <w:color w:val="000000"/>
        </w:rPr>
        <w:t>;</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3" w:name="105192"/>
      <w:bookmarkEnd w:id="33"/>
      <w:r w:rsidRPr="007A1C92">
        <w:rPr>
          <w:color w:val="000000"/>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для </w:t>
      </w:r>
      <w:proofErr w:type="spellStart"/>
      <w:r w:rsidRPr="007A1C92">
        <w:rPr>
          <w:color w:val="000000"/>
        </w:rPr>
        <w:t>аудирования</w:t>
      </w:r>
      <w:proofErr w:type="spellEnd"/>
      <w:r w:rsidRPr="007A1C92">
        <w:rPr>
          <w:color w:val="000000"/>
        </w:rPr>
        <w:t xml:space="preserve"> - до 0,5 минуты);</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4" w:name="105193"/>
      <w:bookmarkEnd w:id="34"/>
      <w:r w:rsidRPr="007A1C92">
        <w:rPr>
          <w:color w:val="000000"/>
        </w:rPr>
        <w:t>понимать на слух несложные диалогические тексты по изученным темам;</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5" w:name="105194"/>
      <w:bookmarkEnd w:id="35"/>
      <w:r w:rsidRPr="007A1C92">
        <w:rPr>
          <w:color w:val="000000"/>
        </w:rPr>
        <w:t>вести разные виды диалога (диалог этикетного характера, диалог-побуждение к действию, диалог-расспрос) в рамках тематического содержания речи в стандартных ситуациях общения с вербальными и (или) зрительными опорами, с соблюдением норм бурятского речевого этикета (не менее 3 - 4 реплик со стороны каждого собеседника);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6" w:name="105195"/>
      <w:bookmarkEnd w:id="36"/>
      <w:r w:rsidRPr="007A1C92">
        <w:rPr>
          <w:color w:val="000000"/>
        </w:rPr>
        <w:t>создавать разные виды монологических высказываний с вербальными и (или) зрительными опорами в рамках тематического содержания речи (объем монологического высказывания - не менее 3 - 4 фраз);</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7" w:name="105196"/>
      <w:bookmarkEnd w:id="37"/>
      <w:r w:rsidRPr="007A1C92">
        <w:rPr>
          <w:color w:val="000000"/>
        </w:rPr>
        <w:t>излагать основное содержание прослушанного или прочитанного текста с вербальными и (или) зрительными опорами (объем - не менее 3 - 4 фраз);</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8" w:name="105197"/>
      <w:bookmarkEnd w:id="38"/>
      <w:r w:rsidRPr="007A1C92">
        <w:rPr>
          <w:color w:val="000000"/>
        </w:rPr>
        <w:t>декламировать стихи;</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39" w:name="105198"/>
      <w:bookmarkEnd w:id="39"/>
      <w:r w:rsidRPr="007A1C92">
        <w:rPr>
          <w:color w:val="000000"/>
        </w:rPr>
        <w:t>читать вслух тексты объемом до 40 слов, построенные на изученном языковом материале, соблюдая правила чтения и правильную интонацию;</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0" w:name="105199"/>
      <w:bookmarkEnd w:id="40"/>
      <w:r w:rsidRPr="007A1C92">
        <w:rPr>
          <w:color w:val="000000"/>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7A1C92">
        <w:rPr>
          <w:color w:val="000000"/>
        </w:rPr>
        <w:lastRenderedPageBreak/>
        <w:t>основного содержания, с пониманием запрашиваемой информации (объем текста для чтения до 80 слов);</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1" w:name="105200"/>
      <w:bookmarkEnd w:id="41"/>
      <w:r w:rsidRPr="007A1C92">
        <w:rPr>
          <w:color w:val="000000"/>
        </w:rPr>
        <w:t>списывать текст и выписывать из него слова, словосочетания, предложения в соответствии с решаемой учебной задачей;</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2" w:name="105201"/>
      <w:bookmarkEnd w:id="42"/>
      <w:r w:rsidRPr="007A1C92">
        <w:rPr>
          <w:color w:val="000000"/>
        </w:rPr>
        <w:t>вставлять пропущенные буквы в слово или слова в предложение;</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3" w:name="105202"/>
      <w:bookmarkEnd w:id="43"/>
      <w:r w:rsidRPr="007A1C92">
        <w:rPr>
          <w:color w:val="000000"/>
        </w:rPr>
        <w:t>писать поздравление (с днем рождения, с праздником) с использованием образца;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4" w:name="105203"/>
      <w:bookmarkEnd w:id="44"/>
      <w:r w:rsidRPr="007A1C92">
        <w:rPr>
          <w:color w:val="000000"/>
        </w:rPr>
        <w:t>составлять подписи к картинкам или их описывать по данному образцу;</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5" w:name="105204"/>
      <w:bookmarkEnd w:id="45"/>
      <w:r w:rsidRPr="007A1C92">
        <w:rPr>
          <w:color w:val="000000"/>
        </w:rPr>
        <w:t>правильно произносить слова со специфичными звуками бурятского языка;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6" w:name="105205"/>
      <w:bookmarkEnd w:id="46"/>
      <w:r w:rsidRPr="007A1C92">
        <w:rPr>
          <w:color w:val="000000"/>
        </w:rPr>
        <w:t>произносить слова с тоническим (музыкальным) ударением и фразы с соблюдением их ритмико-интонационных особенностей;</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7" w:name="105206"/>
      <w:bookmarkEnd w:id="47"/>
      <w:r w:rsidRPr="007A1C92">
        <w:rPr>
          <w:color w:val="000000"/>
        </w:rPr>
        <w:t>правильно писать изученные слова;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8" w:name="105207"/>
      <w:bookmarkEnd w:id="48"/>
      <w:r w:rsidRPr="007A1C92">
        <w:rPr>
          <w:color w:val="000000"/>
        </w:rPr>
        <w:t>использовать точку, вопросительный и восклицательный знаки в конце предложения, запятую при перечислении и обращении;</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49" w:name="105208"/>
      <w:bookmarkEnd w:id="49"/>
      <w:r w:rsidRPr="007A1C92">
        <w:rPr>
          <w:color w:val="000000"/>
        </w:rPr>
        <w:t>употреблять в устной и письменной речи не менее 180 изученных лексических единиц (слов, словосочетаний, речевых клише) в их основных значениях;</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50" w:name="105209"/>
      <w:bookmarkEnd w:id="50"/>
      <w:r w:rsidRPr="007A1C92">
        <w:rPr>
          <w:color w:val="000000"/>
        </w:rPr>
        <w:t>употреблять в устной и письменной речи изученные синонимы и антонимы, заимствованные слова;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51" w:name="105210"/>
      <w:bookmarkEnd w:id="51"/>
      <w:r w:rsidRPr="007A1C92">
        <w:rPr>
          <w:color w:val="000000"/>
        </w:rPr>
        <w:t>употреблять в устной и письменной речи изученные морфологические формы и синтаксические конструкции в рамках тематического содержания речи: имена существительные в единственном числе, указательные местоимения (</w:t>
      </w:r>
      <w:proofErr w:type="spellStart"/>
      <w:r w:rsidRPr="007A1C92">
        <w:rPr>
          <w:color w:val="000000"/>
        </w:rPr>
        <w:t>энэ</w:t>
      </w:r>
      <w:proofErr w:type="spellEnd"/>
      <w:r w:rsidRPr="007A1C92">
        <w:rPr>
          <w:color w:val="000000"/>
        </w:rPr>
        <w:t xml:space="preserve">, </w:t>
      </w:r>
      <w:proofErr w:type="spellStart"/>
      <w:r w:rsidRPr="007A1C92">
        <w:rPr>
          <w:color w:val="000000"/>
        </w:rPr>
        <w:t>тэрэ</w:t>
      </w:r>
      <w:proofErr w:type="spellEnd"/>
      <w:r w:rsidRPr="007A1C92">
        <w:rPr>
          <w:color w:val="000000"/>
        </w:rPr>
        <w:t>), вопросительные местоимения (</w:t>
      </w:r>
      <w:proofErr w:type="spellStart"/>
      <w:r w:rsidRPr="007A1C92">
        <w:rPr>
          <w:color w:val="000000"/>
        </w:rPr>
        <w:t>хэн</w:t>
      </w:r>
      <w:proofErr w:type="spellEnd"/>
      <w:r w:rsidRPr="007A1C92">
        <w:rPr>
          <w:color w:val="000000"/>
        </w:rPr>
        <w:t xml:space="preserve">?, </w:t>
      </w:r>
      <w:proofErr w:type="spellStart"/>
      <w:r w:rsidRPr="007A1C92">
        <w:rPr>
          <w:color w:val="000000"/>
        </w:rPr>
        <w:t>юун</w:t>
      </w:r>
      <w:proofErr w:type="spellEnd"/>
      <w:r w:rsidRPr="007A1C92">
        <w:rPr>
          <w:color w:val="000000"/>
        </w:rPr>
        <w:t xml:space="preserve">?, </w:t>
      </w:r>
      <w:proofErr w:type="spellStart"/>
      <w:r w:rsidRPr="007A1C92">
        <w:rPr>
          <w:color w:val="000000"/>
        </w:rPr>
        <w:t>ямар</w:t>
      </w:r>
      <w:proofErr w:type="spellEnd"/>
      <w:r w:rsidRPr="007A1C92">
        <w:rPr>
          <w:color w:val="000000"/>
        </w:rPr>
        <w:t xml:space="preserve">?, </w:t>
      </w:r>
      <w:proofErr w:type="spellStart"/>
      <w:r w:rsidRPr="007A1C92">
        <w:rPr>
          <w:color w:val="000000"/>
        </w:rPr>
        <w:t>хэнэй</w:t>
      </w:r>
      <w:proofErr w:type="spellEnd"/>
      <w:r w:rsidRPr="007A1C92">
        <w:rPr>
          <w:color w:val="000000"/>
        </w:rPr>
        <w:t xml:space="preserve">?), имена существительные в совместном падеже (-тай, </w:t>
      </w:r>
      <w:proofErr w:type="gramStart"/>
      <w:r w:rsidRPr="007A1C92">
        <w:rPr>
          <w:color w:val="000000"/>
        </w:rPr>
        <w:t>-т</w:t>
      </w:r>
      <w:proofErr w:type="gramEnd"/>
      <w:r w:rsidRPr="007A1C92">
        <w:rPr>
          <w:color w:val="000000"/>
        </w:rPr>
        <w:t>ой, -</w:t>
      </w:r>
      <w:proofErr w:type="spellStart"/>
      <w:r w:rsidRPr="007A1C92">
        <w:rPr>
          <w:color w:val="000000"/>
        </w:rPr>
        <w:t>тэй</w:t>
      </w:r>
      <w:proofErr w:type="spellEnd"/>
      <w:r w:rsidRPr="007A1C92">
        <w:rPr>
          <w:color w:val="000000"/>
        </w:rPr>
        <w:t>) со значением наличия предмета, личные местоимения в родительном падеже (</w:t>
      </w:r>
      <w:proofErr w:type="spellStart"/>
      <w:r w:rsidRPr="007A1C92">
        <w:rPr>
          <w:color w:val="000000"/>
        </w:rPr>
        <w:t>минии</w:t>
      </w:r>
      <w:proofErr w:type="spellEnd"/>
      <w:r w:rsidRPr="007A1C92">
        <w:rPr>
          <w:color w:val="000000"/>
        </w:rPr>
        <w:t xml:space="preserve">, </w:t>
      </w:r>
      <w:proofErr w:type="spellStart"/>
      <w:r w:rsidRPr="007A1C92">
        <w:rPr>
          <w:color w:val="000000"/>
        </w:rPr>
        <w:t>шинии</w:t>
      </w:r>
      <w:proofErr w:type="spellEnd"/>
      <w:r w:rsidRPr="007A1C92">
        <w:rPr>
          <w:color w:val="000000"/>
        </w:rPr>
        <w:t xml:space="preserve">, </w:t>
      </w:r>
      <w:proofErr w:type="spellStart"/>
      <w:r w:rsidRPr="007A1C92">
        <w:rPr>
          <w:color w:val="000000"/>
        </w:rPr>
        <w:t>тэрэнэй</w:t>
      </w:r>
      <w:proofErr w:type="spellEnd"/>
      <w:r w:rsidRPr="007A1C92">
        <w:rPr>
          <w:color w:val="000000"/>
        </w:rPr>
        <w:t xml:space="preserve">, </w:t>
      </w:r>
      <w:proofErr w:type="spellStart"/>
      <w:r w:rsidRPr="007A1C92">
        <w:rPr>
          <w:color w:val="000000"/>
        </w:rPr>
        <w:t>манай</w:t>
      </w:r>
      <w:proofErr w:type="spellEnd"/>
      <w:r w:rsidRPr="007A1C92">
        <w:rPr>
          <w:color w:val="000000"/>
        </w:rPr>
        <w:t xml:space="preserve">, </w:t>
      </w:r>
      <w:proofErr w:type="spellStart"/>
      <w:r w:rsidRPr="007A1C92">
        <w:rPr>
          <w:color w:val="000000"/>
        </w:rPr>
        <w:t>танай</w:t>
      </w:r>
      <w:proofErr w:type="spellEnd"/>
      <w:r w:rsidRPr="007A1C92">
        <w:rPr>
          <w:color w:val="000000"/>
        </w:rPr>
        <w:t xml:space="preserve">, </w:t>
      </w:r>
      <w:proofErr w:type="spellStart"/>
      <w:r w:rsidRPr="007A1C92">
        <w:rPr>
          <w:color w:val="000000"/>
        </w:rPr>
        <w:t>тэдэнэй</w:t>
      </w:r>
      <w:proofErr w:type="spellEnd"/>
      <w:r w:rsidRPr="007A1C92">
        <w:rPr>
          <w:color w:val="000000"/>
        </w:rPr>
        <w:t>), лично-предикативные частицы единственного числа (-б, -би), общий и специальный вопросы, вопросительные частицы (-б (бэ), </w:t>
      </w:r>
      <w:r w:rsidRPr="007A1C92">
        <w:rPr>
          <w:noProof/>
          <w:color w:val="000000"/>
        </w:rPr>
        <mc:AlternateContent>
          <mc:Choice Requires="wps">
            <w:drawing>
              <wp:inline distT="0" distB="0" distL="0" distR="0" wp14:anchorId="57623132" wp14:editId="6D06229A">
                <wp:extent cx="177165" cy="149225"/>
                <wp:effectExtent l="0" t="0" r="0" b="0"/>
                <wp:docPr id="52" name="Прямоугольник 52" descr="data:image/png;base64,iVBORw0KGgoAAAANSUhEUgAAAA4AAAAMCAYAAABSgIzaAAAAGklEQVQokWP8////fwYyABM5mkY1jmokXyMAvqwEFFb4Png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2" o:spid="_x0000_s1026" alt="data:image/png;base64,iVBORw0KGgoAAAANSUhEUgAAAA4AAAAMCAYAAABSgIzaAAAAGklEQVQokWP8////fwYyABM5mkY1jmokXyMAvqwEFFb4PngAAAAASUVORK5CYII=" style="width:13.95pt;height:1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" filled="f" stroked="f">
                <o:lock v:ext="edit" aspectratio="t"/>
                <w10:anchorlock/>
              </v:rect>
            </w:pict>
          </mc:Fallback>
        </mc:AlternateContent>
      </w:r>
      <w:r w:rsidRPr="007A1C92">
        <w:rPr>
          <w:color w:val="000000"/>
        </w:rPr>
        <w:t>), отрицательная частица (</w:t>
      </w:r>
      <w:proofErr w:type="spellStart"/>
      <w:r>
        <w:rPr>
          <w:color w:val="000000"/>
        </w:rPr>
        <w:t>гү</w:t>
      </w:r>
      <w:proofErr w:type="spellEnd"/>
      <w:r w:rsidRPr="007A1C92">
        <w:rPr>
          <w:color w:val="000000"/>
        </w:rPr>
        <w:t>), многократное причастие (-</w:t>
      </w:r>
      <w:proofErr w:type="spellStart"/>
      <w:r w:rsidRPr="007A1C92">
        <w:rPr>
          <w:color w:val="000000"/>
        </w:rPr>
        <w:t>даг</w:t>
      </w:r>
      <w:proofErr w:type="spellEnd"/>
      <w:r w:rsidRPr="007A1C92">
        <w:rPr>
          <w:color w:val="000000"/>
        </w:rPr>
        <w:t xml:space="preserve">, </w:t>
      </w:r>
      <w:proofErr w:type="gramStart"/>
      <w:r w:rsidRPr="007A1C92">
        <w:rPr>
          <w:color w:val="000000"/>
        </w:rPr>
        <w:t>-</w:t>
      </w:r>
      <w:proofErr w:type="spellStart"/>
      <w:r w:rsidRPr="007A1C92">
        <w:rPr>
          <w:color w:val="000000"/>
        </w:rPr>
        <w:t>д</w:t>
      </w:r>
      <w:proofErr w:type="gramEnd"/>
      <w:r w:rsidRPr="007A1C92">
        <w:rPr>
          <w:color w:val="000000"/>
        </w:rPr>
        <w:t>эг</w:t>
      </w:r>
      <w:proofErr w:type="spellEnd"/>
      <w:r w:rsidRPr="007A1C92">
        <w:rPr>
          <w:color w:val="000000"/>
        </w:rPr>
        <w:t>, -дог), имена прилагательные, обозначающие цвет, качества человека, размер, форму предмета, количественные числительные (1 - 10), конструкция "числительное + имя существительное" в единственном числе (</w:t>
      </w:r>
      <w:proofErr w:type="spellStart"/>
      <w:r w:rsidRPr="007A1C92">
        <w:rPr>
          <w:color w:val="000000"/>
        </w:rPr>
        <w:t>хоёр</w:t>
      </w:r>
      <w:proofErr w:type="spellEnd"/>
      <w:r w:rsidRPr="007A1C92">
        <w:rPr>
          <w:color w:val="000000"/>
        </w:rPr>
        <w:t xml:space="preserve"> ном), конструкция "имя существительное в орудном падеже + многократное причастие" (</w:t>
      </w:r>
      <w:proofErr w:type="spellStart"/>
      <w:r w:rsidRPr="007A1C92">
        <w:rPr>
          <w:color w:val="000000"/>
        </w:rPr>
        <w:t>морёор</w:t>
      </w:r>
      <w:proofErr w:type="spellEnd"/>
      <w:r w:rsidRPr="007A1C92">
        <w:rPr>
          <w:color w:val="000000"/>
        </w:rPr>
        <w:t xml:space="preserve"> </w:t>
      </w:r>
      <w:proofErr w:type="spellStart"/>
      <w:r w:rsidRPr="007A1C92">
        <w:rPr>
          <w:color w:val="000000"/>
        </w:rPr>
        <w:t>ябадаг</w:t>
      </w:r>
      <w:proofErr w:type="spellEnd"/>
      <w:r w:rsidRPr="007A1C92">
        <w:rPr>
          <w:color w:val="000000"/>
        </w:rPr>
        <w:t>);</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52" w:name="105211"/>
      <w:bookmarkEnd w:id="52"/>
      <w:r w:rsidRPr="007A1C92">
        <w:rPr>
          <w:color w:val="000000"/>
        </w:rPr>
        <w:t>использовать отдельные социокультурные элементы речевого поведенческого этикета бурятского языка в некоторых ситуациях общения (приветствие, прощание, знакомство);</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53" w:name="105212"/>
      <w:bookmarkEnd w:id="53"/>
      <w:r w:rsidRPr="007A1C92">
        <w:rPr>
          <w:color w:val="000000"/>
        </w:rPr>
        <w:t>различать значения бурятских имен, терминов родства, названия национальных видов спорта;</w:t>
      </w:r>
    </w:p>
    <w:p w:rsidR="00CF46F6" w:rsidRPr="007A1C92" w:rsidRDefault="00CF46F6" w:rsidP="00CF46F6">
      <w:pPr>
        <w:pStyle w:val="pboth"/>
        <w:numPr>
          <w:ilvl w:val="0"/>
          <w:numId w:val="8"/>
        </w:numPr>
        <w:shd w:val="clear" w:color="auto" w:fill="FFFFFF"/>
        <w:spacing w:before="0" w:beforeAutospacing="0" w:after="0" w:afterAutospacing="0" w:line="276" w:lineRule="auto"/>
        <w:ind w:left="0" w:firstLine="0"/>
        <w:jc w:val="both"/>
        <w:rPr>
          <w:color w:val="000000"/>
        </w:rPr>
      </w:pPr>
      <w:bookmarkStart w:id="54" w:name="105213"/>
      <w:bookmarkEnd w:id="54"/>
      <w:proofErr w:type="gramStart"/>
      <w:r w:rsidRPr="007A1C92">
        <w:rPr>
          <w:color w:val="000000"/>
        </w:rPr>
        <w:t>различать небольшие произведения бурятского детского фольклора (рифмовки, стихи, песенки, пословицы, поговорки, загадки), персонажей детских сказок.</w:t>
      </w:r>
      <w:proofErr w:type="gramEnd"/>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Default="00CF46F6" w:rsidP="00980BFB">
      <w:pPr>
        <w:pStyle w:val="a3"/>
        <w:pBdr>
          <w:bottom w:val="single" w:sz="6" w:space="31"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rsidR="00CF46F6" w:rsidRPr="004B284E" w:rsidRDefault="00980BFB" w:rsidP="00CF46F6">
      <w:pPr>
        <w:pBdr>
          <w:bottom w:val="single" w:sz="6" w:space="5" w:color="000000"/>
        </w:pBdr>
        <w:shd w:val="clear" w:color="auto" w:fill="FFFFFF"/>
        <w:spacing w:before="100" w:beforeAutospacing="1" w:after="240" w:line="240" w:lineRule="atLeast"/>
        <w:ind w:firstLine="567"/>
        <w:jc w:val="center"/>
        <w:outlineLvl w:val="0"/>
        <w:rPr>
          <w:rFonts w:ascii="Times New Roman" w:eastAsia="Times New Roman" w:hAnsi="Times New Roman" w:cs="Times New Roman"/>
          <w:b/>
          <w:bCs/>
          <w:caps/>
          <w:color w:val="000000"/>
          <w:kern w:val="36"/>
          <w:sz w:val="24"/>
          <w:szCs w:val="24"/>
          <w:lang w:eastAsia="ru-RU"/>
        </w:rPr>
      </w:pPr>
      <w:r>
        <w:rPr>
          <w:rFonts w:ascii="Times New Roman" w:eastAsia="Times New Roman" w:hAnsi="Times New Roman" w:cs="Times New Roman"/>
          <w:b/>
          <w:bCs/>
          <w:caps/>
          <w:color w:val="000000"/>
          <w:kern w:val="36"/>
          <w:sz w:val="24"/>
          <w:szCs w:val="24"/>
          <w:lang w:eastAsia="ru-RU"/>
        </w:rPr>
        <w:lastRenderedPageBreak/>
        <w:t>С</w:t>
      </w:r>
      <w:r w:rsidR="00CF46F6" w:rsidRPr="004B284E">
        <w:rPr>
          <w:rFonts w:ascii="Times New Roman" w:eastAsia="Times New Roman" w:hAnsi="Times New Roman" w:cs="Times New Roman"/>
          <w:b/>
          <w:bCs/>
          <w:caps/>
          <w:color w:val="000000"/>
          <w:kern w:val="36"/>
          <w:sz w:val="24"/>
          <w:szCs w:val="24"/>
          <w:lang w:eastAsia="ru-RU"/>
        </w:rPr>
        <w:t>ОДЕРЖАНИЕ УЧЕБНОГО ПРЕДМЕТА</w:t>
      </w:r>
    </w:p>
    <w:p w:rsidR="00CF46F6" w:rsidRPr="00DD6C22" w:rsidRDefault="00CF46F6" w:rsidP="00CF46F6">
      <w:pPr>
        <w:spacing w:after="0" w:line="344" w:lineRule="atLeast"/>
        <w:ind w:firstLine="567"/>
        <w:jc w:val="center"/>
        <w:outlineLvl w:val="0"/>
        <w:rPr>
          <w:rFonts w:ascii="Times New Roman" w:eastAsia="Times New Roman" w:hAnsi="Times New Roman" w:cs="Times New Roman"/>
          <w:b/>
          <w:bCs/>
          <w:color w:val="333333"/>
          <w:kern w:val="36"/>
          <w:sz w:val="28"/>
          <w:szCs w:val="28"/>
          <w:lang w:eastAsia="ru-RU"/>
        </w:rPr>
      </w:pPr>
      <w:r w:rsidRPr="00DD6C22">
        <w:rPr>
          <w:rFonts w:ascii="Times New Roman" w:eastAsia="Times New Roman" w:hAnsi="Times New Roman" w:cs="Times New Roman"/>
          <w:b/>
          <w:bCs/>
          <w:color w:val="333333"/>
          <w:kern w:val="36"/>
          <w:sz w:val="28"/>
          <w:szCs w:val="28"/>
          <w:lang w:eastAsia="ru-RU"/>
        </w:rPr>
        <w:t xml:space="preserve">Содержание обучения в </w:t>
      </w:r>
      <w:r>
        <w:rPr>
          <w:rFonts w:ascii="Times New Roman" w:eastAsia="Times New Roman" w:hAnsi="Times New Roman" w:cs="Times New Roman"/>
          <w:b/>
          <w:bCs/>
          <w:color w:val="333333"/>
          <w:kern w:val="36"/>
          <w:sz w:val="28"/>
          <w:szCs w:val="28"/>
          <w:lang w:eastAsia="ru-RU"/>
        </w:rPr>
        <w:t>3</w:t>
      </w:r>
      <w:r w:rsidRPr="00DD6C22">
        <w:rPr>
          <w:rFonts w:ascii="Times New Roman" w:eastAsia="Times New Roman" w:hAnsi="Times New Roman" w:cs="Times New Roman"/>
          <w:b/>
          <w:bCs/>
          <w:color w:val="333333"/>
          <w:kern w:val="36"/>
          <w:sz w:val="28"/>
          <w:szCs w:val="28"/>
          <w:lang w:eastAsia="ru-RU"/>
        </w:rPr>
        <w:t xml:space="preserve"> классе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55" w:name="106511"/>
      <w:bookmarkEnd w:id="55"/>
      <w:r w:rsidRPr="00D9154D">
        <w:rPr>
          <w:b/>
          <w:color w:val="000000"/>
        </w:rPr>
        <w:t>Тематическое содержание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56" w:name="105034"/>
      <w:bookmarkEnd w:id="56"/>
      <w:r w:rsidRPr="00D9154D">
        <w:rPr>
          <w:color w:val="000000"/>
        </w:rPr>
        <w:t>На уроке бурятского языка. На уроке математики. Изучаем языки. Мой любимый урок. У врача. Чем будем заниматься в свободное время? Чем ты занят сейчас? Что у тебя есть? В гостях. Моя комната. На кухне. Мой гардероб. Домашняя работа. Который час? Распорядок дня. Дни недели. Мои планы. Путешествие.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57" w:name="105035"/>
      <w:bookmarkEnd w:id="57"/>
      <w:r w:rsidRPr="00D9154D">
        <w:rPr>
          <w:b/>
          <w:color w:val="000000"/>
        </w:rPr>
        <w:t>Умения по видам речевой деятельности.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58" w:name="105036"/>
      <w:bookmarkEnd w:id="58"/>
      <w:proofErr w:type="spellStart"/>
      <w:r w:rsidRPr="00D9154D">
        <w:rPr>
          <w:b/>
          <w:color w:val="000000"/>
        </w:rPr>
        <w:t>Аудирование</w:t>
      </w:r>
      <w:proofErr w:type="spellEnd"/>
      <w:r w:rsidRPr="00D9154D">
        <w:rPr>
          <w:b/>
          <w:color w:val="000000"/>
        </w:rPr>
        <w:t>.</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59" w:name="105037"/>
      <w:bookmarkEnd w:id="59"/>
      <w:r w:rsidRPr="00D9154D">
        <w:rPr>
          <w:color w:val="000000"/>
        </w:rPr>
        <w:t xml:space="preserve">Понимание на слух речи учителя и </w:t>
      </w:r>
      <w:proofErr w:type="gramStart"/>
      <w:r w:rsidRPr="00D9154D">
        <w:rPr>
          <w:color w:val="000000"/>
        </w:rPr>
        <w:t>других</w:t>
      </w:r>
      <w:proofErr w:type="gramEnd"/>
      <w:r w:rsidRPr="00D9154D">
        <w:rPr>
          <w:color w:val="000000"/>
        </w:rPr>
        <w:t xml:space="preserve"> обучающихся и вербальная (невербальная) реакция на услышанное. Выполнение упражнений на снятие лексических трудностей. Восприятие и понимание несложных адаптированных аутентичных текстов, содержащих отдельные незнакомые слова по изученным темам. Понимание основного содержания, запрашиваемой информации с использованием иллюстраций. Восприятие и понимание на слух несложных диалогических текстов по изученным темам.</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60" w:name="105038"/>
      <w:bookmarkEnd w:id="60"/>
      <w:r w:rsidRPr="00D9154D">
        <w:rPr>
          <w:b/>
          <w:color w:val="000000"/>
        </w:rPr>
        <w:t xml:space="preserve">Тексты для </w:t>
      </w:r>
      <w:proofErr w:type="spellStart"/>
      <w:r w:rsidRPr="00D9154D">
        <w:rPr>
          <w:b/>
          <w:color w:val="000000"/>
        </w:rPr>
        <w:t>аудирования</w:t>
      </w:r>
      <w:proofErr w:type="spellEnd"/>
      <w:r w:rsidRPr="00D9154D">
        <w:rPr>
          <w:color w:val="000000"/>
        </w:rPr>
        <w:t>: диалоги в рамках тематического содержания речи, высказывания собеседников в ситуациях повседневного общения, короткие рассказы.</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61" w:name="105039"/>
      <w:bookmarkEnd w:id="61"/>
      <w:r w:rsidRPr="00D9154D">
        <w:rPr>
          <w:b/>
          <w:color w:val="000000"/>
        </w:rPr>
        <w:t>Говорение.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62" w:name="105040"/>
      <w:bookmarkEnd w:id="62"/>
      <w:r w:rsidRPr="00D9154D">
        <w:rPr>
          <w:b/>
          <w:color w:val="000000"/>
        </w:rPr>
        <w:t>Диалогическая речь.</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63" w:name="105041"/>
      <w:bookmarkEnd w:id="63"/>
      <w:r w:rsidRPr="00D9154D">
        <w:rPr>
          <w:color w:val="000000"/>
        </w:rPr>
        <w:t>Умение задавать вопросы по содержанию изученных тем и отвечать на них. Ведение разных видов диалога (выражение просьбы, приказа, наставления, восхищения, поздравление). Приглашение собеседника к совместной деятельности, вежливое согласие (несогласие) на предложение собеседника.</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64" w:name="105042"/>
      <w:bookmarkEnd w:id="64"/>
      <w:r w:rsidRPr="00D9154D">
        <w:rPr>
          <w:b/>
          <w:color w:val="000000"/>
        </w:rPr>
        <w:t>Монологическая речь.</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65" w:name="105043"/>
      <w:bookmarkEnd w:id="65"/>
      <w:r w:rsidRPr="00D9154D">
        <w:rPr>
          <w:color w:val="000000"/>
        </w:rPr>
        <w:t xml:space="preserve">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своем доме (комнате), любимой еде, о распорядке дня, о планах, </w:t>
      </w:r>
      <w:proofErr w:type="gramStart"/>
      <w:r w:rsidRPr="00D9154D">
        <w:rPr>
          <w:color w:val="000000"/>
        </w:rPr>
        <w:t>об</w:t>
      </w:r>
      <w:proofErr w:type="gramEnd"/>
      <w:r w:rsidRPr="00D9154D">
        <w:rPr>
          <w:color w:val="000000"/>
        </w:rPr>
        <w:t xml:space="preserve"> увиденном в путешествиях. Воспроизведение наизусть пословиц, стихов, песен. Описание картинок.</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66" w:name="105044"/>
      <w:bookmarkEnd w:id="66"/>
      <w:r w:rsidRPr="00D9154D">
        <w:rPr>
          <w:b/>
          <w:color w:val="000000"/>
        </w:rPr>
        <w:t>Смысловое чтение.</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67" w:name="105045"/>
      <w:bookmarkEnd w:id="67"/>
      <w:r w:rsidRPr="00D9154D">
        <w:rPr>
          <w:color w:val="000000"/>
        </w:rPr>
        <w:t>Чтение вслух учебных текстов с соблюдением правил чтения и соответствующей интонацией. Чтение про себя и понимание учебных и несложных адаптированных аутентичных текстов, содержащих отдельные незнакомые слова, с пониманием основного содержания или с пониманием запрашиваемой информации. Чтение текста с развитием навыков обобщения, сравнения, логического мышления: выделять смысловые вехи, озаглавить части текста, подбирать к плану из текста уточняющие предложения.</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68" w:name="105046"/>
      <w:bookmarkEnd w:id="68"/>
      <w:r w:rsidRPr="00D9154D">
        <w:rPr>
          <w:b/>
          <w:color w:val="000000"/>
        </w:rPr>
        <w:t>Тексты для чтения:</w:t>
      </w:r>
      <w:r w:rsidRPr="00D9154D">
        <w:rPr>
          <w:color w:val="000000"/>
        </w:rPr>
        <w:t xml:space="preserve"> ситуативные диалоги, короткие рассказы, стихи.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69" w:name="105047"/>
      <w:bookmarkEnd w:id="69"/>
      <w:r w:rsidRPr="00D9154D">
        <w:rPr>
          <w:b/>
          <w:color w:val="000000"/>
        </w:rPr>
        <w:t>Письмо.</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70" w:name="105048"/>
      <w:bookmarkEnd w:id="70"/>
      <w:r w:rsidRPr="00D9154D">
        <w:rPr>
          <w:color w:val="000000"/>
        </w:rPr>
        <w:t>Вставка пропущенных бу</w:t>
      </w:r>
      <w:proofErr w:type="gramStart"/>
      <w:r w:rsidRPr="00D9154D">
        <w:rPr>
          <w:color w:val="000000"/>
        </w:rPr>
        <w:t>кв в сл</w:t>
      </w:r>
      <w:proofErr w:type="gramEnd"/>
      <w:r w:rsidRPr="00D9154D">
        <w:rPr>
          <w:color w:val="000000"/>
        </w:rPr>
        <w:t>ово или слов в предложение. Правильное написание изученных слов. Составление подписей к картинкам. Дописывание предложений в соответствии с решаемой учебной задачей. Составление и написание предложений из заданных слов. Написание предложений в соответствии с решаемой учебной задачей. Восстановление предложений-реплик в диалогах. Составление письменных ответов на заданные вопросы с использованием изученного лексико-</w:t>
      </w:r>
      <w:r w:rsidRPr="00D9154D">
        <w:rPr>
          <w:color w:val="000000"/>
        </w:rPr>
        <w:lastRenderedPageBreak/>
        <w:t>грамматического материала. Написание небольшого рассказа в рамках тематического содержания речи.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71" w:name="105049"/>
      <w:bookmarkEnd w:id="71"/>
      <w:r w:rsidRPr="00D9154D">
        <w:rPr>
          <w:b/>
          <w:color w:val="000000"/>
        </w:rPr>
        <w:t>Языковые знания и навыки.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72" w:name="105050"/>
      <w:bookmarkEnd w:id="72"/>
      <w:r w:rsidRPr="00D9154D">
        <w:rPr>
          <w:b/>
          <w:color w:val="000000"/>
        </w:rPr>
        <w:t>Фонетическая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73" w:name="105051"/>
      <w:bookmarkEnd w:id="73"/>
      <w:r w:rsidRPr="00D9154D">
        <w:rPr>
          <w:color w:val="000000"/>
        </w:rPr>
        <w:t>Произношение слов со специфичными звуками бурятского языка [ее], [y], [h]. Произношение щелевых вариантов фонем [</w:t>
      </w:r>
      <w:proofErr w:type="gramStart"/>
      <w:r w:rsidRPr="00D9154D">
        <w:rPr>
          <w:color w:val="000000"/>
        </w:rPr>
        <w:t>г</w:t>
      </w:r>
      <w:proofErr w:type="gramEnd"/>
      <w:r w:rsidRPr="00D9154D">
        <w:rPr>
          <w:color w:val="000000"/>
        </w:rPr>
        <w:t>], [б]. Оглушение согласных звуков в потоке речи (</w:t>
      </w:r>
      <w:proofErr w:type="spellStart"/>
      <w:r w:rsidRPr="00D9154D">
        <w:rPr>
          <w:color w:val="000000"/>
        </w:rPr>
        <w:t>угыш</w:t>
      </w:r>
      <w:proofErr w:type="spellEnd"/>
      <w:r w:rsidRPr="00D9154D">
        <w:rPr>
          <w:color w:val="000000"/>
        </w:rPr>
        <w:t xml:space="preserve"> </w:t>
      </w:r>
      <w:proofErr w:type="spellStart"/>
      <w:r w:rsidRPr="00D9154D">
        <w:rPr>
          <w:color w:val="000000"/>
        </w:rPr>
        <w:t>даа</w:t>
      </w:r>
      <w:proofErr w:type="spellEnd"/>
      <w:r w:rsidRPr="00D9154D">
        <w:rPr>
          <w:color w:val="000000"/>
        </w:rPr>
        <w:t xml:space="preserve"> - [</w:t>
      </w:r>
      <w:proofErr w:type="spellStart"/>
      <w:r w:rsidRPr="00D9154D">
        <w:rPr>
          <w:color w:val="000000"/>
        </w:rPr>
        <w:t>угыштаа</w:t>
      </w:r>
      <w:proofErr w:type="spellEnd"/>
      <w:r w:rsidRPr="00D9154D">
        <w:rPr>
          <w:color w:val="000000"/>
        </w:rPr>
        <w:t>]). Произношение долгих гласных после мягких согласных (</w:t>
      </w:r>
      <w:proofErr w:type="spellStart"/>
      <w:r w:rsidRPr="00D9154D">
        <w:rPr>
          <w:color w:val="000000"/>
        </w:rPr>
        <w:t>эдеэн</w:t>
      </w:r>
      <w:proofErr w:type="spellEnd"/>
      <w:r w:rsidRPr="00D9154D">
        <w:rPr>
          <w:color w:val="000000"/>
        </w:rPr>
        <w:t xml:space="preserve">, </w:t>
      </w:r>
      <w:proofErr w:type="spellStart"/>
      <w:r w:rsidRPr="00D9154D">
        <w:rPr>
          <w:color w:val="000000"/>
        </w:rPr>
        <w:t>абяан</w:t>
      </w:r>
      <w:proofErr w:type="spellEnd"/>
      <w:r w:rsidRPr="00D9154D">
        <w:rPr>
          <w:color w:val="000000"/>
        </w:rPr>
        <w:t>). Произношение слов с краткими и долгими гласными, дифтонгами. Интонация перечисления. Интонация просьбы, приказа, наставления. Особенности фразового ударения в вопросительных предложениях. Произношение фраз с соблюдением их ритмико-интонационных особенностей.</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74" w:name="105052"/>
      <w:bookmarkEnd w:id="74"/>
      <w:r w:rsidRPr="00D9154D">
        <w:rPr>
          <w:b/>
          <w:color w:val="000000"/>
        </w:rPr>
        <w:t>Графика, орфография и пунктуация.</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75" w:name="105053"/>
      <w:bookmarkEnd w:id="75"/>
      <w:r w:rsidRPr="00D9154D">
        <w:rPr>
          <w:color w:val="000000"/>
        </w:rPr>
        <w:t>Прописная буква в начале предложения и в именах собственных. Правильное написание кратких долгих гласных, дифтонгов в словах. Правильное написание слов с соблюдением закона сингармонизма.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76" w:name="105054"/>
      <w:bookmarkEnd w:id="76"/>
      <w:r w:rsidRPr="00D9154D">
        <w:rPr>
          <w:b/>
          <w:color w:val="000000"/>
        </w:rPr>
        <w:t>Лексическая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77" w:name="105055"/>
      <w:bookmarkEnd w:id="77"/>
      <w:proofErr w:type="gramStart"/>
      <w:r w:rsidRPr="00D9154D">
        <w:rPr>
          <w:color w:val="000000"/>
        </w:rPr>
        <w:t>Распознавание и употребление в устной и письменной речи не менее 280 лексических единиц (слов, словосочетаний, речевых клише), обслуживающих ситуации общения в рамках тематического содержания речи для 3 класса, включая 180 лексических единиц, усвоенных в 1 и 2 классах, слов-названий предметов, их признаков, действий предметов, синонимов и антонимов изученных слов, заимствованных слов.</w:t>
      </w:r>
      <w:proofErr w:type="gramEnd"/>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78" w:name="105056"/>
      <w:bookmarkEnd w:id="78"/>
      <w:r w:rsidRPr="00D9154D">
        <w:rPr>
          <w:b/>
          <w:color w:val="000000"/>
        </w:rPr>
        <w:t>Грамматическая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79" w:name="105057"/>
      <w:bookmarkEnd w:id="79"/>
      <w:r w:rsidRPr="00D9154D">
        <w:rPr>
          <w:color w:val="000000"/>
        </w:rPr>
        <w:t xml:space="preserve">Распознавание и употребление в устной и письменной речи изученных грамматических форм: имена существительные в винительном, исходном, </w:t>
      </w:r>
      <w:proofErr w:type="spellStart"/>
      <w:r w:rsidRPr="00D9154D">
        <w:rPr>
          <w:color w:val="000000"/>
        </w:rPr>
        <w:t>дательноместном</w:t>
      </w:r>
      <w:proofErr w:type="spellEnd"/>
      <w:r w:rsidRPr="00D9154D">
        <w:rPr>
          <w:color w:val="000000"/>
        </w:rPr>
        <w:t xml:space="preserve"> падежах, имена числительные в винительном, исходном, дательно-местном падежах, личные местоимения в дательно-местном падеже, послелоги направления, места, составные количественные числительные, лично-предикативные частицы множественного числа (-бди, </w:t>
      </w:r>
      <w:proofErr w:type="gramStart"/>
      <w:r w:rsidRPr="00D9154D">
        <w:rPr>
          <w:color w:val="000000"/>
        </w:rPr>
        <w:t>-б</w:t>
      </w:r>
      <w:proofErr w:type="gramEnd"/>
      <w:r w:rsidRPr="00D9154D">
        <w:rPr>
          <w:color w:val="000000"/>
        </w:rPr>
        <w:t>и), имена существительные в совместном падеже (-тай, -той, -</w:t>
      </w:r>
      <w:proofErr w:type="spellStart"/>
      <w:r w:rsidRPr="00D9154D">
        <w:rPr>
          <w:color w:val="000000"/>
        </w:rPr>
        <w:t>тэй</w:t>
      </w:r>
      <w:proofErr w:type="spellEnd"/>
      <w:r w:rsidRPr="00D9154D">
        <w:rPr>
          <w:color w:val="000000"/>
        </w:rPr>
        <w:t xml:space="preserve">) со значением "с кем", "с чем", будущее время глагола, аффиксы личного </w:t>
      </w:r>
      <w:proofErr w:type="spellStart"/>
      <w:r w:rsidRPr="00D9154D">
        <w:rPr>
          <w:color w:val="000000"/>
        </w:rPr>
        <w:t>притяжания</w:t>
      </w:r>
      <w:proofErr w:type="spellEnd"/>
      <w:r w:rsidRPr="00D9154D">
        <w:rPr>
          <w:color w:val="000000"/>
        </w:rPr>
        <w:t xml:space="preserve"> (-мни, </w:t>
      </w:r>
      <w:proofErr w:type="gramStart"/>
      <w:r w:rsidRPr="00D9154D">
        <w:rPr>
          <w:color w:val="000000"/>
        </w:rPr>
        <w:t>-</w:t>
      </w:r>
      <w:proofErr w:type="spellStart"/>
      <w:r w:rsidRPr="00D9154D">
        <w:rPr>
          <w:color w:val="000000"/>
        </w:rPr>
        <w:t>ш</w:t>
      </w:r>
      <w:proofErr w:type="gramEnd"/>
      <w:r w:rsidRPr="00D9154D">
        <w:rPr>
          <w:color w:val="000000"/>
        </w:rPr>
        <w:t>ни</w:t>
      </w:r>
      <w:proofErr w:type="spellEnd"/>
      <w:r w:rsidRPr="00D9154D">
        <w:rPr>
          <w:color w:val="000000"/>
        </w:rPr>
        <w:t xml:space="preserve">), просительная, </w:t>
      </w:r>
      <w:proofErr w:type="spellStart"/>
      <w:r w:rsidRPr="00D9154D">
        <w:rPr>
          <w:color w:val="000000"/>
        </w:rPr>
        <w:t>приказательная</w:t>
      </w:r>
      <w:proofErr w:type="spellEnd"/>
      <w:r w:rsidRPr="00D9154D">
        <w:rPr>
          <w:color w:val="000000"/>
        </w:rPr>
        <w:t>, наставительная, пригласительная формы глагола, отрицательная частица (</w:t>
      </w:r>
      <w:proofErr w:type="spellStart"/>
      <w:r w:rsidRPr="00D9154D">
        <w:rPr>
          <w:color w:val="000000"/>
        </w:rPr>
        <w:t>бy</w:t>
      </w:r>
      <w:proofErr w:type="spellEnd"/>
      <w:r w:rsidRPr="00D9154D">
        <w:rPr>
          <w:color w:val="000000"/>
        </w:rPr>
        <w:t>), длительный вид глагола, основные коммуникативные типы предложений: повествовательное, вопросительное, побудительное.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80" w:name="105058"/>
      <w:bookmarkEnd w:id="80"/>
      <w:r w:rsidRPr="00D9154D">
        <w:rPr>
          <w:b/>
          <w:color w:val="000000"/>
        </w:rPr>
        <w:t>Социокультурные знания и умения.</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81" w:name="105059"/>
      <w:bookmarkEnd w:id="81"/>
      <w:r w:rsidRPr="00D9154D">
        <w:rPr>
          <w:color w:val="000000"/>
        </w:rPr>
        <w:t>Знание и использование наиболее употребительных элементов бурятского речевого этикета в ситуациях общения (выражение просьбы, приказа, наставления, приглашения к совместному действию). Знание небольших произведений бурятского детского фольклора (пословицы, поговорки, стихи, песенки), персонажей детских книг. Знание названий традиционной бурятской утвари, видов традиционной пищи бурят, национальной одежды, традиции определения и называния времени суток у бурят.</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82" w:name="105060"/>
      <w:bookmarkEnd w:id="82"/>
      <w:r w:rsidRPr="00D9154D">
        <w:rPr>
          <w:b/>
          <w:color w:val="000000"/>
        </w:rPr>
        <w:t>Компенсаторные умения.</w:t>
      </w:r>
    </w:p>
    <w:p w:rsidR="00CF46F6" w:rsidRDefault="00CF46F6" w:rsidP="00CF46F6">
      <w:pPr>
        <w:pStyle w:val="pboth"/>
        <w:shd w:val="clear" w:color="auto" w:fill="FFFFFF"/>
        <w:spacing w:before="0" w:beforeAutospacing="0" w:after="0" w:afterAutospacing="0" w:line="276" w:lineRule="auto"/>
        <w:ind w:firstLine="708"/>
        <w:jc w:val="both"/>
        <w:rPr>
          <w:color w:val="000000"/>
        </w:rPr>
      </w:pPr>
      <w:bookmarkStart w:id="83" w:name="105061"/>
      <w:bookmarkEnd w:id="83"/>
      <w:r w:rsidRPr="00D9154D">
        <w:rPr>
          <w:color w:val="000000"/>
        </w:rPr>
        <w:t xml:space="preserve">Умение просить повторить, уточняя значение незнакомых слов. Использование при чтении и </w:t>
      </w:r>
      <w:proofErr w:type="spellStart"/>
      <w:r w:rsidRPr="00D9154D">
        <w:rPr>
          <w:color w:val="000000"/>
        </w:rPr>
        <w:t>аудировании</w:t>
      </w:r>
      <w:proofErr w:type="spellEnd"/>
      <w:r w:rsidRPr="00D9154D">
        <w:rPr>
          <w:color w:val="000000"/>
        </w:rPr>
        <w:t xml:space="preserve"> языковой догадки (умения понять значение незнакомого слова или </w:t>
      </w:r>
      <w:r w:rsidRPr="00D9154D">
        <w:rPr>
          <w:color w:val="000000"/>
        </w:rPr>
        <w:lastRenderedPageBreak/>
        <w:t>новое значение знакомого слова по контексту). Использование при формулировании собственных высказываний иллюстраций.</w:t>
      </w:r>
    </w:p>
    <w:p w:rsidR="00CF46F6" w:rsidRDefault="00CF46F6" w:rsidP="00CF46F6">
      <w:pPr>
        <w:pStyle w:val="pboth"/>
        <w:shd w:val="clear" w:color="auto" w:fill="FFFFFF"/>
        <w:spacing w:before="0" w:beforeAutospacing="0" w:after="0" w:afterAutospacing="0" w:line="276" w:lineRule="auto"/>
        <w:jc w:val="both"/>
        <w:rPr>
          <w:b/>
          <w:color w:val="000000"/>
        </w:rPr>
      </w:pPr>
      <w:r w:rsidRPr="00D9154D">
        <w:rPr>
          <w:b/>
          <w:color w:val="000000"/>
        </w:rPr>
        <w:t>Планируемые результаты</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Pr>
          <w:b/>
          <w:color w:val="000000"/>
        </w:rPr>
        <w:t>Л</w:t>
      </w:r>
      <w:r w:rsidRPr="00037E6A">
        <w:rPr>
          <w:b/>
          <w:color w:val="000000"/>
        </w:rPr>
        <w:t>ичностные результаты</w:t>
      </w:r>
      <w:r w:rsidRPr="00037E6A">
        <w:rPr>
          <w:color w:val="000000"/>
        </w:rPr>
        <w:t>:</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1) гражданско-патриотического воспитания: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становление ценностного отношения к своей Родине, в том числе через изучение государственного (бурятского) языка, являющегося частью истории и культуры страны;</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осознание своей этнокультурной и российской гражданской идентичности, понимание статуса бурятского языка как государственного языка Республики Бурятия;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сопричастность к прошлому, настоящему и будущему родного края, в том числе при работе с учебными текстами;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уважение к своему и другим народам России;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2) духовно-нравственного воспитания:</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признание индивидуальности каждого человека;</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проявление сопереживания, уважения и доброжелательности (в том числе с использованием языковых сре</w:t>
      </w:r>
      <w:proofErr w:type="gramStart"/>
      <w:r w:rsidRPr="00037E6A">
        <w:rPr>
          <w:color w:val="000000"/>
        </w:rPr>
        <w:t>дств дл</w:t>
      </w:r>
      <w:proofErr w:type="gramEnd"/>
      <w:r w:rsidRPr="00037E6A">
        <w:rPr>
          <w:color w:val="000000"/>
        </w:rPr>
        <w:t>я выражения своего состояния и чувств);</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3) эстетического воспитания:</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стремление к самовыражению в искусстве слова, осознание важности родного языка как средства общения и самовыражения;</w:t>
      </w:r>
    </w:p>
    <w:p w:rsidR="00CF46F6" w:rsidRPr="00037E6A" w:rsidRDefault="00CF46F6" w:rsidP="00CF46F6">
      <w:pPr>
        <w:pStyle w:val="pboth"/>
        <w:shd w:val="clear" w:color="auto" w:fill="FFFFFF"/>
        <w:spacing w:before="0" w:beforeAutospacing="0" w:after="0" w:afterAutospacing="0" w:line="293" w:lineRule="atLeast"/>
        <w:jc w:val="both"/>
        <w:rPr>
          <w:b/>
        </w:rPr>
      </w:pPr>
      <w:r w:rsidRPr="00037E6A">
        <w:rPr>
          <w:b/>
        </w:rPr>
        <w:t>4) физического воспитания, формирования культуры здоровья и эмоционального благополучия: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5) трудового воспитания:</w:t>
      </w:r>
    </w:p>
    <w:p w:rsidR="00CF46F6" w:rsidRPr="00037E6A" w:rsidRDefault="00CF46F6" w:rsidP="00CF46F6">
      <w:pPr>
        <w:pStyle w:val="pboth"/>
        <w:numPr>
          <w:ilvl w:val="0"/>
          <w:numId w:val="5"/>
        </w:numPr>
        <w:shd w:val="clear" w:color="auto" w:fill="FFFFFF"/>
        <w:spacing w:before="0" w:beforeAutospacing="0" w:after="0" w:afterAutospacing="0" w:line="293" w:lineRule="atLeast"/>
        <w:jc w:val="both"/>
        <w:rPr>
          <w:color w:val="000000"/>
        </w:rPr>
      </w:pPr>
      <w:r w:rsidRPr="00037E6A">
        <w:rPr>
          <w:color w:val="00000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6) экологического воспитания:</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бережное отношение к природе, формируемое в процессе работы над текстами;</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неприятие действий, приносящих вред природе;</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7) ценности научного познания:</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первоначальные представления о научной картине мира (в том числе первоначальные представление о системе государственного (бурятского) языка);</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lastRenderedPageBreak/>
        <w:t>познавательные интересы, активность, инициативность, любознательность и самостоятельность в познании (в том числе познавательный интерес к изучению государственного (бурятского) языка).</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sidRPr="00037E6A">
        <w:rPr>
          <w:color w:val="000000"/>
        </w:rPr>
        <w:t xml:space="preserve">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CF46F6" w:rsidRDefault="00CF46F6" w:rsidP="00CF46F6">
      <w:pPr>
        <w:pStyle w:val="pboth"/>
        <w:shd w:val="clear" w:color="auto" w:fill="FFFFFF"/>
        <w:spacing w:before="0" w:beforeAutospacing="0" w:after="0" w:afterAutospacing="0" w:line="293" w:lineRule="atLeast"/>
        <w:jc w:val="both"/>
        <w:rPr>
          <w:b/>
          <w:color w:val="000000"/>
        </w:rPr>
      </w:pPr>
      <w:proofErr w:type="spellStart"/>
      <w:r w:rsidRPr="00FE2EBA">
        <w:rPr>
          <w:b/>
          <w:color w:val="000000"/>
        </w:rPr>
        <w:t>Метапредметные</w:t>
      </w:r>
      <w:proofErr w:type="spellEnd"/>
      <w:r w:rsidRPr="00FE2EBA">
        <w:rPr>
          <w:b/>
          <w:color w:val="000000"/>
        </w:rPr>
        <w:t xml:space="preserve"> результаты:</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r w:rsidRPr="00AD30BC">
        <w:rPr>
          <w:b/>
          <w:color w:val="000000"/>
        </w:rPr>
        <w:t>У обучающегося будут сформированы следующие базовые логические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государственного (бурятского) языка с языковыми явлениями русского языка;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объединять объекты (языковые единицы) по заданному признаку;</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определять существенный признак для классификации языковых единиц, классифицировать предложенные языковые единицы;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находить закономерности и противоречия в языковом материале на основе предложенного учителем алгоритма наблюдения;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выявлять недостаток информации для решения учебной и практической задачи на основе предложенного алгоритма;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причинно-следственные связи в ситуациях наблюдения за языковым материалом, делать выводы.</w:t>
      </w:r>
    </w:p>
    <w:p w:rsidR="00CF46F6" w:rsidRPr="00AD30BC" w:rsidRDefault="00CF46F6" w:rsidP="00CF46F6">
      <w:pPr>
        <w:pStyle w:val="pboth"/>
        <w:shd w:val="clear" w:color="auto" w:fill="FFFFFF"/>
        <w:tabs>
          <w:tab w:val="left" w:pos="142"/>
        </w:tabs>
        <w:spacing w:before="0" w:beforeAutospacing="0" w:after="0" w:afterAutospacing="0" w:line="293" w:lineRule="atLeast"/>
        <w:jc w:val="both"/>
        <w:rPr>
          <w:b/>
          <w:color w:val="000000"/>
        </w:rPr>
      </w:pPr>
      <w:r w:rsidRPr="00AD30BC">
        <w:rPr>
          <w:b/>
          <w:color w:val="000000"/>
        </w:rPr>
        <w:tab/>
        <w:t>У обучающегося будут сформированы следующие базовые исследовательские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определять разрыв между реальным и желательным состоянием языкового объекта (речевой ситуации) на основе предложенных учителем вопросов;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 помощью учителя формулировать цель, планировать изменения языкового объекта, речевой ситуации;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 xml:space="preserve">сравнивать несколько вариантов решения задачи, выбирать наиболее </w:t>
      </w:r>
      <w:proofErr w:type="gramStart"/>
      <w:r w:rsidRPr="00037E6A">
        <w:rPr>
          <w:color w:val="000000"/>
        </w:rPr>
        <w:t>подходящий</w:t>
      </w:r>
      <w:proofErr w:type="gramEnd"/>
      <w:r w:rsidRPr="00037E6A">
        <w:rPr>
          <w:color w:val="000000"/>
        </w:rPr>
        <w:t xml:space="preserve"> (на основе предложенных критериев);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по предложенному плану проектное задание;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прогнозировать возможное развитие процессов, событий и их последствия в аналогичных или сходных ситуациях.</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У обучающегося будут сформированы умения работать с информацией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выбирать источник получения информации: словарь, справочник;</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согласно заданному алгоритму находить в предложенном источнике (словаре, справочнике) информацию, представленную в явном виде;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lastRenderedPageBreak/>
        <w:t>анализировать и создавать текстовую, виде</w:t>
      </w:r>
      <w:proofErr w:type="gramStart"/>
      <w:r w:rsidRPr="00037E6A">
        <w:rPr>
          <w:color w:val="000000"/>
        </w:rPr>
        <w:t>о-</w:t>
      </w:r>
      <w:proofErr w:type="gramEnd"/>
      <w:r w:rsidRPr="00037E6A">
        <w:rPr>
          <w:color w:val="000000"/>
        </w:rPr>
        <w:t>, графическую, звуковую информацию в соответствии с учебной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 xml:space="preserve"> У обучающегося будут сформированы умения общения как часть коммуникативных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воспринимать и формулировать суждения, выражать эмоции в соответствии с целями и условиями общения в знакомой среде;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уважительное отношение к собеседнику, соблюдать правила ведения диалога и дискуссии;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признавать возможность существования разных точек зрения;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корректно и аргументированно высказывать свое мнение;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строить речевое высказывание в соответствии с поставленной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создавать устные и письменные тексты (описание, рассуждение, повествование);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подготавливать небольшие публичные выступления;</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sidRPr="00037E6A">
        <w:rPr>
          <w:color w:val="000000"/>
        </w:rPr>
        <w:t>подбирать иллюстративный материал (рисунки, фото, плакаты) к тексту выступления.</w:t>
      </w:r>
    </w:p>
    <w:p w:rsidR="00CF46F6" w:rsidRPr="00037E6A" w:rsidRDefault="00CF46F6" w:rsidP="00CF46F6">
      <w:pPr>
        <w:pStyle w:val="pboth"/>
        <w:shd w:val="clear" w:color="auto" w:fill="FFFFFF"/>
        <w:spacing w:before="0" w:beforeAutospacing="0" w:after="0" w:afterAutospacing="0" w:line="293" w:lineRule="atLeast"/>
        <w:ind w:firstLine="708"/>
        <w:jc w:val="both"/>
        <w:rPr>
          <w:color w:val="000000"/>
        </w:rPr>
      </w:pPr>
      <w:r w:rsidRPr="00037E6A">
        <w:rPr>
          <w:color w:val="000000"/>
        </w:rPr>
        <w:t>У обучающегося будут сформированы умения самоорганизации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 w:val="left" w:pos="567"/>
        </w:tabs>
        <w:spacing w:before="0" w:beforeAutospacing="0" w:after="0" w:afterAutospacing="0" w:line="293" w:lineRule="atLeast"/>
        <w:ind w:left="0" w:firstLine="0"/>
        <w:jc w:val="both"/>
        <w:rPr>
          <w:color w:val="000000"/>
        </w:rPr>
      </w:pPr>
      <w:r w:rsidRPr="00037E6A">
        <w:rPr>
          <w:color w:val="000000"/>
        </w:rPr>
        <w:t>планировать действия по решению учебной задачи для получения результата; выстраивать последовательность выбранных действий.</w:t>
      </w:r>
    </w:p>
    <w:p w:rsidR="00CF46F6" w:rsidRPr="00037E6A" w:rsidRDefault="00CF46F6" w:rsidP="00CF46F6">
      <w:pPr>
        <w:pStyle w:val="pboth"/>
        <w:shd w:val="clear" w:color="auto" w:fill="FFFFFF"/>
        <w:spacing w:before="0" w:beforeAutospacing="0" w:after="0" w:afterAutospacing="0" w:line="293" w:lineRule="atLeast"/>
        <w:ind w:firstLine="708"/>
        <w:jc w:val="both"/>
        <w:rPr>
          <w:color w:val="000000"/>
        </w:rPr>
      </w:pPr>
      <w:r w:rsidRPr="00037E6A">
        <w:rPr>
          <w:color w:val="000000"/>
        </w:rPr>
        <w:t xml:space="preserve"> У обучающегося будут сформированы умения самоконтроля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причины успеха (неудач) учебной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корректировать свои учебные действия для преодоления речевых и орфографических ошибок.</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совместной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принимать цель совместной деятельности, коллективно выстраивать действия по ее достижению (распределять роли, договариваться, обсуждать процесс и результат совместной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готовность руководить, выполнять поручения, подчиняться;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ответственно выполнять свою часть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оценивать свой вклад в общий результат;</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совместные проектные задания с использованием предложенных образцов.</w:t>
      </w:r>
    </w:p>
    <w:p w:rsidR="00CF46F6" w:rsidRPr="00D9154D" w:rsidRDefault="00CF46F6" w:rsidP="00CF46F6">
      <w:pPr>
        <w:pStyle w:val="pboth"/>
        <w:shd w:val="clear" w:color="auto" w:fill="FFFFFF"/>
        <w:spacing w:before="0" w:beforeAutospacing="0" w:after="0" w:afterAutospacing="0" w:line="276" w:lineRule="auto"/>
        <w:jc w:val="both"/>
        <w:rPr>
          <w:color w:val="000000"/>
        </w:rPr>
      </w:pPr>
      <w:r w:rsidRPr="00D9154D">
        <w:rPr>
          <w:color w:val="000000"/>
        </w:rPr>
        <w:t> </w:t>
      </w:r>
      <w:r w:rsidRPr="00BB4BBE">
        <w:rPr>
          <w:b/>
          <w:color w:val="000000"/>
        </w:rPr>
        <w:t>Предметные результаты</w:t>
      </w:r>
      <w:r w:rsidRPr="00D9154D">
        <w:rPr>
          <w:color w:val="000000"/>
        </w:rPr>
        <w:t xml:space="preserve"> изучения государственного (бурятского) языка. К концу обучения в 3 классе </w:t>
      </w:r>
      <w:proofErr w:type="gramStart"/>
      <w:r w:rsidRPr="00D9154D">
        <w:rPr>
          <w:color w:val="000000"/>
        </w:rPr>
        <w:t>обучающийся</w:t>
      </w:r>
      <w:proofErr w:type="gramEnd"/>
      <w:r w:rsidRPr="00D9154D">
        <w:rPr>
          <w:color w:val="000000"/>
        </w:rPr>
        <w:t xml:space="preserve"> научится:</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4" w:name="105215"/>
      <w:bookmarkEnd w:id="84"/>
      <w:r w:rsidRPr="00D9154D">
        <w:rPr>
          <w:color w:val="000000"/>
        </w:rPr>
        <w:t>понимать на слух бурятскую речь, звучащую из различных источников (учитель, одноклассники, аудиозаписи) и вербально (</w:t>
      </w:r>
      <w:proofErr w:type="spellStart"/>
      <w:r w:rsidRPr="00D9154D">
        <w:rPr>
          <w:color w:val="000000"/>
        </w:rPr>
        <w:t>невербально</w:t>
      </w:r>
      <w:proofErr w:type="spellEnd"/>
      <w:r w:rsidRPr="00D9154D">
        <w:rPr>
          <w:color w:val="000000"/>
        </w:rPr>
        <w:t xml:space="preserve">) реагировать на </w:t>
      </w:r>
      <w:proofErr w:type="gramStart"/>
      <w:r w:rsidRPr="00D9154D">
        <w:rPr>
          <w:color w:val="000000"/>
        </w:rPr>
        <w:t>услышанное</w:t>
      </w:r>
      <w:proofErr w:type="gramEnd"/>
      <w:r w:rsidRPr="00D9154D">
        <w:rPr>
          <w:color w:val="000000"/>
        </w:rPr>
        <w:t>;</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5" w:name="105216"/>
      <w:bookmarkEnd w:id="85"/>
      <w:r w:rsidRPr="00D9154D">
        <w:rPr>
          <w:color w:val="000000"/>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для </w:t>
      </w:r>
      <w:proofErr w:type="spellStart"/>
      <w:r w:rsidRPr="00D9154D">
        <w:rPr>
          <w:color w:val="000000"/>
        </w:rPr>
        <w:t>аудирования</w:t>
      </w:r>
      <w:proofErr w:type="spellEnd"/>
      <w:r w:rsidRPr="00D9154D">
        <w:rPr>
          <w:color w:val="000000"/>
        </w:rPr>
        <w:t xml:space="preserve"> - до 0,5 минуты);</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6" w:name="105217"/>
      <w:bookmarkEnd w:id="86"/>
      <w:r w:rsidRPr="00D9154D">
        <w:rPr>
          <w:color w:val="000000"/>
        </w:rPr>
        <w:t xml:space="preserve">вести разные виды диалога (диалог этикетного характера, диалог-побуждение к действию, диалог-расспрос) в рамках тематического содержания речи в стандартных </w:t>
      </w:r>
      <w:r w:rsidRPr="00D9154D">
        <w:rPr>
          <w:color w:val="000000"/>
        </w:rPr>
        <w:lastRenderedPageBreak/>
        <w:t>ситуациях общения с вербальными и (или) зрительными опорами, с соблюдением норм бурятского речевого этикета (не менее 4 - 5 реплик со стороны каждого собеседника);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7" w:name="105218"/>
      <w:bookmarkEnd w:id="87"/>
      <w:r w:rsidRPr="00D9154D">
        <w:rPr>
          <w:color w:val="000000"/>
        </w:rPr>
        <w:t>создавать разные виды монологических высказываний (описание, в том числе характеристика, повествование) с вербальными и (или) зрительными опорами в рамках тематического содержания речи с использованием усвоенной лексики и языковых знаний (объем монологического высказывания - не менее 4 - 5 фраз);</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8" w:name="105219"/>
      <w:bookmarkEnd w:id="88"/>
      <w:r w:rsidRPr="00D9154D">
        <w:rPr>
          <w:color w:val="000000"/>
        </w:rPr>
        <w:t>излагать основное содержание прослушанного или прочитанного текста с вербальными и (или) зрительными опорами (объем - не менее 4 - 5 фраз);</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89" w:name="105220"/>
      <w:bookmarkEnd w:id="89"/>
      <w:r w:rsidRPr="00D9154D">
        <w:rPr>
          <w:color w:val="000000"/>
        </w:rPr>
        <w:t>составлять собственный текст по образцу;</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0" w:name="105221"/>
      <w:bookmarkEnd w:id="90"/>
      <w:r w:rsidRPr="00D9154D">
        <w:rPr>
          <w:color w:val="000000"/>
        </w:rPr>
        <w:t>декламировать стихи, рифмовки;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1" w:name="105222"/>
      <w:bookmarkEnd w:id="91"/>
      <w:r w:rsidRPr="00D9154D">
        <w:rPr>
          <w:color w:val="000000"/>
        </w:rPr>
        <w:t>читать вслух тексты объемом до 60 слов, построенные на изученном языковом материале, соблюдая правила чтения и правильную интонацию;</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2" w:name="105223"/>
      <w:bookmarkEnd w:id="92"/>
      <w:r w:rsidRPr="00D9154D">
        <w:rPr>
          <w:color w:val="000000"/>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для чтения до 120 слов);</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3" w:name="105224"/>
      <w:bookmarkEnd w:id="93"/>
      <w:r w:rsidRPr="00D9154D">
        <w:rPr>
          <w:color w:val="000000"/>
        </w:rPr>
        <w:t xml:space="preserve">читать про себя </w:t>
      </w:r>
      <w:proofErr w:type="spellStart"/>
      <w:r w:rsidRPr="00D9154D">
        <w:rPr>
          <w:color w:val="000000"/>
        </w:rPr>
        <w:t>несплошные</w:t>
      </w:r>
      <w:proofErr w:type="spellEnd"/>
      <w:r w:rsidRPr="00D9154D">
        <w:rPr>
          <w:color w:val="000000"/>
        </w:rPr>
        <w:t xml:space="preserve"> тексты (таблицы) и понимать представленную в них информацию;</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4" w:name="105225"/>
      <w:bookmarkEnd w:id="94"/>
      <w:r w:rsidRPr="00D9154D">
        <w:rPr>
          <w:color w:val="000000"/>
        </w:rPr>
        <w:t>списывать текст и выписывать из него слова, словосочетания, предложения в соответствии с решаемой учебной задачей;</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5" w:name="105226"/>
      <w:bookmarkEnd w:id="95"/>
      <w:r w:rsidRPr="00D9154D">
        <w:rPr>
          <w:color w:val="000000"/>
        </w:rPr>
        <w:t xml:space="preserve">писать ответы на заданные вопросы с использованием изученного </w:t>
      </w:r>
      <w:proofErr w:type="spellStart"/>
      <w:r w:rsidRPr="00D9154D">
        <w:rPr>
          <w:color w:val="000000"/>
        </w:rPr>
        <w:t>лексикограмматического</w:t>
      </w:r>
      <w:proofErr w:type="spellEnd"/>
      <w:r w:rsidRPr="00D9154D">
        <w:rPr>
          <w:color w:val="000000"/>
        </w:rPr>
        <w:t xml:space="preserve"> материала;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6" w:name="105227"/>
      <w:bookmarkEnd w:id="96"/>
      <w:r w:rsidRPr="00D9154D">
        <w:rPr>
          <w:color w:val="000000"/>
        </w:rPr>
        <w:t>самостоятельно составлять и записывать текст по изучаемой теме;</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7" w:name="105228"/>
      <w:bookmarkEnd w:id="97"/>
      <w:r w:rsidRPr="00D9154D">
        <w:rPr>
          <w:color w:val="000000"/>
        </w:rPr>
        <w:t>выполнять небольшие письменные творческие задания;</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8" w:name="105229"/>
      <w:bookmarkEnd w:id="98"/>
      <w:r w:rsidRPr="00D9154D">
        <w:rPr>
          <w:color w:val="000000"/>
        </w:rPr>
        <w:t>создавать подписи к картинкам с пояснением, что на них изображено;</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99" w:name="105230"/>
      <w:bookmarkEnd w:id="99"/>
      <w:r w:rsidRPr="00D9154D">
        <w:rPr>
          <w:color w:val="000000"/>
        </w:rPr>
        <w:t>произносить слова и фразы с соблюдением их ритмико-интонационных особенностей;</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0" w:name="105231"/>
      <w:bookmarkEnd w:id="100"/>
      <w:r w:rsidRPr="00D9154D">
        <w:rPr>
          <w:color w:val="000000"/>
        </w:rPr>
        <w:t>соблюдать особенности интонации в повествовательных (в утвердительных и отрицательных) и побудительных предложениях, а также в изученных типах вопросов;</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1" w:name="105232"/>
      <w:bookmarkEnd w:id="101"/>
      <w:r w:rsidRPr="00D9154D">
        <w:rPr>
          <w:color w:val="000000"/>
        </w:rPr>
        <w:t>правильно писать изученные слова;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2" w:name="105233"/>
      <w:bookmarkEnd w:id="102"/>
      <w:r w:rsidRPr="00D9154D">
        <w:rPr>
          <w:color w:val="000000"/>
        </w:rPr>
        <w:t>использовать точку, вопросительный и восклицательный знаки в конце предложения, запятую при перечислении и обращении;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3" w:name="105234"/>
      <w:bookmarkEnd w:id="103"/>
      <w:r w:rsidRPr="00D9154D">
        <w:rPr>
          <w:color w:val="000000"/>
        </w:rPr>
        <w:t>употреблять в устной и письменной речи не менее 300 изученных лексических единиц (слов, словосочетаний, речевых клише) в их основных значениях;</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4" w:name="105235"/>
      <w:bookmarkEnd w:id="104"/>
      <w:r w:rsidRPr="00D9154D">
        <w:rPr>
          <w:color w:val="000000"/>
        </w:rPr>
        <w:t>распознавать и употреблять в устной и письменной речи изученные синонимы и антонимы;</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5" w:name="105236"/>
      <w:bookmarkEnd w:id="105"/>
      <w:r w:rsidRPr="00D9154D">
        <w:rPr>
          <w:color w:val="000000"/>
        </w:rPr>
        <w:t>различать: имена существительные в винительном, исходном, дательно</w:t>
      </w:r>
      <w:r>
        <w:rPr>
          <w:color w:val="000000"/>
        </w:rPr>
        <w:t>-</w:t>
      </w:r>
      <w:r w:rsidRPr="00D9154D">
        <w:rPr>
          <w:color w:val="000000"/>
        </w:rPr>
        <w:t xml:space="preserve">местном падежах, имена числительные в винительном, исходном, дательно-местном падежах, личные местоимения в дательно-местном падеже, послелоги направления, места, составные количественные числительные, лично-предикативные частицы множественного числа (-бди, </w:t>
      </w:r>
      <w:proofErr w:type="gramStart"/>
      <w:r w:rsidRPr="00D9154D">
        <w:rPr>
          <w:color w:val="000000"/>
        </w:rPr>
        <w:t>-б</w:t>
      </w:r>
      <w:proofErr w:type="gramEnd"/>
      <w:r w:rsidRPr="00D9154D">
        <w:rPr>
          <w:color w:val="000000"/>
        </w:rPr>
        <w:t>и), имена существительные в совместном падеже (-тай, -то</w:t>
      </w:r>
      <w:r>
        <w:rPr>
          <w:color w:val="000000"/>
        </w:rPr>
        <w:t>й, -</w:t>
      </w:r>
      <w:proofErr w:type="spellStart"/>
      <w:r>
        <w:rPr>
          <w:color w:val="000000"/>
        </w:rPr>
        <w:t>тэй</w:t>
      </w:r>
      <w:proofErr w:type="spellEnd"/>
      <w:r>
        <w:rPr>
          <w:color w:val="000000"/>
        </w:rPr>
        <w:t>) со значением «с кем», «с чем»</w:t>
      </w:r>
      <w:r w:rsidRPr="00D9154D">
        <w:rPr>
          <w:color w:val="000000"/>
        </w:rPr>
        <w:t xml:space="preserve">, будущее время глагола, аффиксы личного </w:t>
      </w:r>
      <w:proofErr w:type="spellStart"/>
      <w:r w:rsidRPr="00D9154D">
        <w:rPr>
          <w:color w:val="000000"/>
        </w:rPr>
        <w:t>притяжания</w:t>
      </w:r>
      <w:proofErr w:type="spellEnd"/>
      <w:r w:rsidRPr="00D9154D">
        <w:rPr>
          <w:color w:val="000000"/>
        </w:rPr>
        <w:t xml:space="preserve"> (-мни, -</w:t>
      </w:r>
      <w:proofErr w:type="spellStart"/>
      <w:r w:rsidRPr="00D9154D">
        <w:rPr>
          <w:color w:val="000000"/>
        </w:rPr>
        <w:t>шни</w:t>
      </w:r>
      <w:proofErr w:type="spellEnd"/>
      <w:r w:rsidRPr="00D9154D">
        <w:rPr>
          <w:color w:val="000000"/>
        </w:rPr>
        <w:t xml:space="preserve">), просительная, </w:t>
      </w:r>
      <w:proofErr w:type="spellStart"/>
      <w:r w:rsidRPr="00D9154D">
        <w:rPr>
          <w:color w:val="000000"/>
        </w:rPr>
        <w:t>приказательная</w:t>
      </w:r>
      <w:proofErr w:type="spellEnd"/>
      <w:r w:rsidRPr="00D9154D">
        <w:rPr>
          <w:color w:val="000000"/>
        </w:rPr>
        <w:t xml:space="preserve">, наставительная, пригласительная формы глагола, отрицательная частица (б), длительный вид глагола, основные коммуникативные типы предложений: </w:t>
      </w:r>
      <w:proofErr w:type="gramStart"/>
      <w:r w:rsidRPr="00D9154D">
        <w:rPr>
          <w:color w:val="000000"/>
        </w:rPr>
        <w:t>повествовательное</w:t>
      </w:r>
      <w:proofErr w:type="gramEnd"/>
      <w:r w:rsidRPr="00D9154D">
        <w:rPr>
          <w:color w:val="000000"/>
        </w:rPr>
        <w:t>, вопросительное, побудительное;</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6" w:name="105237"/>
      <w:bookmarkEnd w:id="106"/>
      <w:r w:rsidRPr="00D9154D">
        <w:rPr>
          <w:color w:val="000000"/>
        </w:rPr>
        <w:lastRenderedPageBreak/>
        <w:t>использовать наиболее употребительных элементов бурятского речевого этикета в ситуациях общения (выражение просьбы, приказа, наставления, приглашения к совместному действию);</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7" w:name="105238"/>
      <w:bookmarkEnd w:id="107"/>
      <w:r w:rsidRPr="00D9154D">
        <w:rPr>
          <w:color w:val="000000"/>
        </w:rPr>
        <w:t>владеть информацией о небольших произведениях бурятского детского фольклора (пословицы, поговорки, стихи, песенки), персонажах детских книг;</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08" w:name="105239"/>
      <w:bookmarkEnd w:id="108"/>
      <w:r w:rsidRPr="00D9154D">
        <w:rPr>
          <w:color w:val="000000"/>
        </w:rPr>
        <w:t>использовать названия традиционной бурятской утвари, видов традиционной пищи бурят, национальной одежды, традиции определения и называния времени суток у бурят.</w:t>
      </w:r>
    </w:p>
    <w:p w:rsidR="00CF46F6" w:rsidRPr="00D9154D" w:rsidRDefault="00CF46F6" w:rsidP="00CF46F6">
      <w:pPr>
        <w:pStyle w:val="pboth"/>
        <w:shd w:val="clear" w:color="auto" w:fill="FFFFFF"/>
        <w:spacing w:before="0" w:beforeAutospacing="0" w:after="0" w:afterAutospacing="0" w:line="276" w:lineRule="auto"/>
        <w:jc w:val="both"/>
        <w:rPr>
          <w:color w:val="000000"/>
        </w:rPr>
      </w:pPr>
    </w:p>
    <w:p w:rsidR="00CF46F6" w:rsidRDefault="00CF46F6" w:rsidP="00CF46F6">
      <w:pPr>
        <w:spacing w:after="0" w:line="344" w:lineRule="atLeast"/>
        <w:jc w:val="center"/>
        <w:outlineLvl w:val="0"/>
        <w:rPr>
          <w:rFonts w:ascii="Times New Roman" w:eastAsia="Times New Roman" w:hAnsi="Times New Roman" w:cs="Times New Roman"/>
          <w:b/>
          <w:bCs/>
          <w:color w:val="333333"/>
          <w:kern w:val="36"/>
          <w:sz w:val="28"/>
          <w:szCs w:val="28"/>
          <w:lang w:eastAsia="ru-RU"/>
        </w:rPr>
      </w:pPr>
    </w:p>
    <w:p w:rsidR="00CF46F6" w:rsidRPr="004B284E" w:rsidRDefault="00CF46F6" w:rsidP="00CF46F6">
      <w:pPr>
        <w:pBdr>
          <w:bottom w:val="single" w:sz="6" w:space="5" w:color="000000"/>
        </w:pBdr>
        <w:shd w:val="clear" w:color="auto" w:fill="FFFFFF"/>
        <w:spacing w:before="100" w:beforeAutospacing="1" w:after="240" w:line="240" w:lineRule="atLeast"/>
        <w:ind w:firstLine="567"/>
        <w:jc w:val="center"/>
        <w:outlineLvl w:val="0"/>
        <w:rPr>
          <w:rFonts w:ascii="Times New Roman" w:eastAsia="Times New Roman" w:hAnsi="Times New Roman" w:cs="Times New Roman"/>
          <w:b/>
          <w:bCs/>
          <w:caps/>
          <w:color w:val="000000"/>
          <w:kern w:val="36"/>
          <w:sz w:val="24"/>
          <w:szCs w:val="24"/>
          <w:lang w:eastAsia="ru-RU"/>
        </w:rPr>
      </w:pPr>
      <w:r>
        <w:rPr>
          <w:rFonts w:ascii="Times New Roman" w:eastAsia="Times New Roman" w:hAnsi="Times New Roman" w:cs="Times New Roman"/>
          <w:b/>
          <w:bCs/>
          <w:caps/>
          <w:color w:val="000000"/>
          <w:kern w:val="36"/>
          <w:sz w:val="24"/>
          <w:szCs w:val="24"/>
          <w:lang w:eastAsia="ru-RU"/>
        </w:rPr>
        <w:t>С</w:t>
      </w:r>
      <w:r w:rsidRPr="004B284E">
        <w:rPr>
          <w:rFonts w:ascii="Times New Roman" w:eastAsia="Times New Roman" w:hAnsi="Times New Roman" w:cs="Times New Roman"/>
          <w:b/>
          <w:bCs/>
          <w:caps/>
          <w:color w:val="000000"/>
          <w:kern w:val="36"/>
          <w:sz w:val="24"/>
          <w:szCs w:val="24"/>
          <w:lang w:eastAsia="ru-RU"/>
        </w:rPr>
        <w:t>ОДЕРЖАНИЕ УЧЕБНОГО ПРЕДМЕТА</w:t>
      </w:r>
    </w:p>
    <w:p w:rsidR="00CF46F6" w:rsidRPr="00C83DA0" w:rsidRDefault="00CF46F6" w:rsidP="00CF46F6">
      <w:pPr>
        <w:spacing w:after="0" w:line="344" w:lineRule="atLeast"/>
        <w:jc w:val="center"/>
        <w:outlineLvl w:val="0"/>
        <w:rPr>
          <w:rFonts w:ascii="Times New Roman" w:eastAsia="Times New Roman" w:hAnsi="Times New Roman" w:cs="Times New Roman"/>
          <w:b/>
          <w:bCs/>
          <w:color w:val="333333"/>
          <w:kern w:val="36"/>
          <w:sz w:val="28"/>
          <w:szCs w:val="28"/>
          <w:lang w:eastAsia="ru-RU"/>
        </w:rPr>
      </w:pPr>
      <w:r w:rsidRPr="00C83DA0">
        <w:rPr>
          <w:rFonts w:ascii="Times New Roman" w:eastAsia="Times New Roman" w:hAnsi="Times New Roman" w:cs="Times New Roman"/>
          <w:b/>
          <w:bCs/>
          <w:color w:val="333333"/>
          <w:kern w:val="36"/>
          <w:sz w:val="28"/>
          <w:szCs w:val="28"/>
          <w:lang w:eastAsia="ru-RU"/>
        </w:rPr>
        <w:t xml:space="preserve">Содержание обучения в </w:t>
      </w:r>
      <w:r>
        <w:rPr>
          <w:rFonts w:ascii="Times New Roman" w:eastAsia="Times New Roman" w:hAnsi="Times New Roman" w:cs="Times New Roman"/>
          <w:b/>
          <w:bCs/>
          <w:color w:val="333333"/>
          <w:kern w:val="36"/>
          <w:sz w:val="28"/>
          <w:szCs w:val="28"/>
          <w:lang w:eastAsia="ru-RU"/>
        </w:rPr>
        <w:t>4</w:t>
      </w:r>
      <w:r w:rsidRPr="00C83DA0">
        <w:rPr>
          <w:rFonts w:ascii="Times New Roman" w:eastAsia="Times New Roman" w:hAnsi="Times New Roman" w:cs="Times New Roman"/>
          <w:b/>
          <w:bCs/>
          <w:color w:val="333333"/>
          <w:kern w:val="36"/>
          <w:sz w:val="28"/>
          <w:szCs w:val="28"/>
          <w:lang w:eastAsia="ru-RU"/>
        </w:rPr>
        <w:t xml:space="preserve"> классе</w:t>
      </w:r>
    </w:p>
    <w:p w:rsidR="00CF46F6" w:rsidRPr="00C83DA0" w:rsidRDefault="00CF46F6" w:rsidP="00CF46F6">
      <w:pPr>
        <w:spacing w:after="0" w:line="240" w:lineRule="auto"/>
        <w:jc w:val="both"/>
        <w:rPr>
          <w:rFonts w:ascii="Times New Roman" w:eastAsia="Times New Roman" w:hAnsi="Times New Roman" w:cs="Times New Roman"/>
          <w:sz w:val="24"/>
          <w:szCs w:val="24"/>
          <w:lang w:eastAsia="ru-RU"/>
        </w:rPr>
      </w:pP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09" w:name="106605"/>
      <w:bookmarkStart w:id="110" w:name="106606"/>
      <w:bookmarkEnd w:id="109"/>
      <w:bookmarkEnd w:id="110"/>
      <w:r w:rsidRPr="00D9154D">
        <w:rPr>
          <w:b/>
          <w:color w:val="000000"/>
        </w:rPr>
        <w:t>Тематическое содержание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11" w:name="105064"/>
      <w:bookmarkEnd w:id="111"/>
      <w:r w:rsidRPr="00D9154D">
        <w:rPr>
          <w:b/>
          <w:color w:val="000000"/>
        </w:rPr>
        <w:t>Моя семья:</w:t>
      </w:r>
      <w:r w:rsidRPr="00D9154D">
        <w:rPr>
          <w:color w:val="000000"/>
        </w:rPr>
        <w:t xml:space="preserve"> Давайте познакомимся! Я и моя семья. Моя родословная. Я в школе и дома.</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12" w:name="105065"/>
      <w:bookmarkEnd w:id="112"/>
      <w:r w:rsidRPr="00D9154D">
        <w:rPr>
          <w:b/>
          <w:color w:val="000000"/>
        </w:rPr>
        <w:t>Мои друзья:</w:t>
      </w:r>
      <w:r w:rsidRPr="00D9154D">
        <w:rPr>
          <w:color w:val="000000"/>
        </w:rPr>
        <w:t xml:space="preserve"> Увлечения моих друзей. Спорт в жизни моих друзей. Кумиры моих друзей. Любимые цвета моих друзей. Любимая одежда моих друзей. Любимая еда моих друзей. Распорядок дня моих друзей.</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13" w:name="105066"/>
      <w:bookmarkEnd w:id="113"/>
      <w:r w:rsidRPr="00D9154D">
        <w:rPr>
          <w:b/>
          <w:color w:val="000000"/>
        </w:rPr>
        <w:t>С праздником:</w:t>
      </w:r>
      <w:r w:rsidRPr="00D9154D">
        <w:rPr>
          <w:color w:val="000000"/>
        </w:rPr>
        <w:t xml:space="preserve"> С днем рождения! Восточный календарь. </w:t>
      </w:r>
      <w:proofErr w:type="spellStart"/>
      <w:r w:rsidRPr="00D9154D">
        <w:rPr>
          <w:color w:val="000000"/>
        </w:rPr>
        <w:t>Сагаалган</w:t>
      </w:r>
      <w:proofErr w:type="spellEnd"/>
      <w:r w:rsidRPr="00D9154D">
        <w:rPr>
          <w:color w:val="000000"/>
        </w:rPr>
        <w:t xml:space="preserve">. Мамин праздник. </w:t>
      </w:r>
      <w:proofErr w:type="spellStart"/>
      <w:r w:rsidRPr="00D9154D">
        <w:rPr>
          <w:color w:val="000000"/>
        </w:rPr>
        <w:t>Сурхарбан</w:t>
      </w:r>
      <w:proofErr w:type="spellEnd"/>
      <w:r w:rsidRPr="00D9154D">
        <w:rPr>
          <w:color w:val="000000"/>
        </w:rPr>
        <w:t>.</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14" w:name="105067"/>
      <w:bookmarkEnd w:id="114"/>
      <w:r w:rsidRPr="00D9154D">
        <w:rPr>
          <w:b/>
          <w:color w:val="000000"/>
        </w:rPr>
        <w:t>Моя родина</w:t>
      </w:r>
      <w:r w:rsidRPr="00D9154D">
        <w:rPr>
          <w:color w:val="000000"/>
        </w:rPr>
        <w:t>: Времена года. Погода. Животный мир нашего края. Наша Бурятия. Отдых на родине.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15" w:name="105068"/>
      <w:bookmarkEnd w:id="115"/>
      <w:r w:rsidRPr="00D9154D">
        <w:rPr>
          <w:b/>
          <w:color w:val="000000"/>
        </w:rPr>
        <w:t>Умения по видам речевой деятельности.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16" w:name="105069"/>
      <w:bookmarkEnd w:id="116"/>
      <w:proofErr w:type="spellStart"/>
      <w:r w:rsidRPr="00D9154D">
        <w:rPr>
          <w:b/>
          <w:color w:val="000000"/>
        </w:rPr>
        <w:t>Аудирование</w:t>
      </w:r>
      <w:proofErr w:type="spellEnd"/>
      <w:r w:rsidRPr="00D9154D">
        <w:rPr>
          <w:b/>
          <w:color w:val="000000"/>
        </w:rPr>
        <w:t>.</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17" w:name="105070"/>
      <w:bookmarkEnd w:id="117"/>
      <w:r w:rsidRPr="00D9154D">
        <w:rPr>
          <w:color w:val="000000"/>
        </w:rPr>
        <w:t>Понимание на слух высказываний учителя и других обучающихся, небольших текстов и сообщений, построенных на изученном речевом материале. Выполнение упражнений на снятие лексических и грамматических трудностей. Восприятие и понимание на слух адаптированных аутентичных текстов, содержащих отдельные незнакомые слова (понимание основного содержания, понимание запрашиваемой информации с использованием и без использования иллюстраций).</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18" w:name="105071"/>
      <w:bookmarkEnd w:id="118"/>
      <w:r w:rsidRPr="00D9154D">
        <w:rPr>
          <w:b/>
          <w:color w:val="000000"/>
        </w:rPr>
        <w:t xml:space="preserve">Тексты для </w:t>
      </w:r>
      <w:proofErr w:type="spellStart"/>
      <w:r w:rsidRPr="00D9154D">
        <w:rPr>
          <w:b/>
          <w:color w:val="000000"/>
        </w:rPr>
        <w:t>аудирования</w:t>
      </w:r>
      <w:proofErr w:type="spellEnd"/>
      <w:r w:rsidRPr="00D9154D">
        <w:rPr>
          <w:b/>
          <w:color w:val="000000"/>
        </w:rPr>
        <w:t>:</w:t>
      </w:r>
      <w:r w:rsidRPr="00D9154D">
        <w:rPr>
          <w:color w:val="000000"/>
        </w:rPr>
        <w:t xml:space="preserve"> диалоги в рамках тематического содержания речи, высказывания собеседников в ситуациях повседневного общения, рассказы.</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19" w:name="105072"/>
      <w:bookmarkEnd w:id="119"/>
      <w:r w:rsidRPr="00D9154D">
        <w:rPr>
          <w:b/>
          <w:color w:val="000000"/>
        </w:rPr>
        <w:t>Говорение.</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20" w:name="105073"/>
      <w:bookmarkEnd w:id="120"/>
      <w:r w:rsidRPr="00D9154D">
        <w:rPr>
          <w:b/>
          <w:color w:val="000000"/>
        </w:rPr>
        <w:t>Диалогическая речь.</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21" w:name="105074"/>
      <w:bookmarkEnd w:id="121"/>
      <w:r w:rsidRPr="00D9154D">
        <w:rPr>
          <w:color w:val="000000"/>
        </w:rPr>
        <w:t>Ведение разных видов диалога с соблюдением норм речевого этикета: диалога-расспроса: запрашивание интересующей информации, сообщение фактической информации, ответы на вопросы собеседника по изученным темам, диалога-побуждения к действию: приглашение собеседника к совместной деятельности, вежливое согласие или несогласие на предложение собеседника.</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22" w:name="105075"/>
      <w:bookmarkEnd w:id="122"/>
      <w:r w:rsidRPr="00D9154D">
        <w:rPr>
          <w:b/>
          <w:color w:val="000000"/>
        </w:rPr>
        <w:t>Монологическая речь.</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23" w:name="105076"/>
      <w:bookmarkEnd w:id="123"/>
      <w:r w:rsidRPr="00D9154D">
        <w:rPr>
          <w:color w:val="000000"/>
        </w:rPr>
        <w:t xml:space="preserve">Составление с использованием ключевых слов, вопросов или иллюстраций устных монологических высказываний: описание предметов, людей, литературного персонажа. Пересказ с использованием ключевых слов, вопросов или иллюстраций основного содержания прослушанного или прочитанного текста. Составление собственного текста </w:t>
      </w:r>
      <w:r w:rsidRPr="00D9154D">
        <w:rPr>
          <w:color w:val="000000"/>
        </w:rPr>
        <w:lastRenderedPageBreak/>
        <w:t>по образцу. Воспроизведение наизусть стихотворений, пословиц, поговорок, благопожеланий.</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24" w:name="105077"/>
      <w:bookmarkEnd w:id="124"/>
      <w:r w:rsidRPr="00D9154D">
        <w:rPr>
          <w:b/>
          <w:color w:val="000000"/>
        </w:rPr>
        <w:t>Смысловое чтение</w:t>
      </w:r>
      <w:r w:rsidRPr="00D9154D">
        <w:rPr>
          <w:color w:val="000000"/>
        </w:rPr>
        <w:t>.</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25" w:name="105078"/>
      <w:bookmarkEnd w:id="125"/>
      <w:r w:rsidRPr="00D9154D">
        <w:rPr>
          <w:color w:val="000000"/>
        </w:rPr>
        <w:t>Чтение про себя учебных и адаптированных аутентичных текстов, построенных на изученном языковом материале, с пониманием основного содержания, с пониманием запрашиваемой информации. Умение работать с текстами, в которых содержатся таблицы, иллюстрации, наглядная символика. Чтение текста с полным и точным пониманием всей содержащейся в тексте информации, с пониманием основного содержания, с извлечением нужной информации, выделяя смысловые вехи, озаглавливая части текста.</w:t>
      </w:r>
    </w:p>
    <w:p w:rsidR="00CF46F6" w:rsidRPr="00D9154D" w:rsidRDefault="00CF46F6" w:rsidP="00CF46F6">
      <w:pPr>
        <w:pStyle w:val="pboth"/>
        <w:shd w:val="clear" w:color="auto" w:fill="FFFFFF"/>
        <w:spacing w:before="0" w:beforeAutospacing="0" w:after="0" w:afterAutospacing="0" w:line="276" w:lineRule="auto"/>
        <w:jc w:val="both"/>
        <w:rPr>
          <w:color w:val="000000"/>
        </w:rPr>
      </w:pPr>
      <w:bookmarkStart w:id="126" w:name="105079"/>
      <w:bookmarkEnd w:id="126"/>
      <w:r w:rsidRPr="00D9154D">
        <w:rPr>
          <w:b/>
          <w:color w:val="000000"/>
        </w:rPr>
        <w:t>Тексты для чтения:</w:t>
      </w:r>
      <w:r w:rsidRPr="00D9154D">
        <w:rPr>
          <w:color w:val="000000"/>
        </w:rPr>
        <w:t xml:space="preserve"> ситуативные диалоги, рассказы, стихи, пословицы, поговорки, благопожелания.</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27" w:name="105080"/>
      <w:bookmarkEnd w:id="127"/>
      <w:r w:rsidRPr="00D9154D">
        <w:rPr>
          <w:b/>
          <w:color w:val="000000"/>
        </w:rPr>
        <w:t>Письмо.</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28" w:name="105081"/>
      <w:bookmarkEnd w:id="128"/>
      <w:r w:rsidRPr="00D9154D">
        <w:rPr>
          <w:color w:val="000000"/>
        </w:rPr>
        <w:t xml:space="preserve">Выписывание слов на основе их группировки по тематическому признаку. Письменное выполнение лексических и грамматических упражнений. Создание подписей к картинкам с пояснением, что на них изображено. Составление письменных ответов на заданные вопросы с использованием изученного </w:t>
      </w:r>
      <w:proofErr w:type="spellStart"/>
      <w:r w:rsidRPr="00D9154D">
        <w:rPr>
          <w:color w:val="000000"/>
        </w:rPr>
        <w:t>лексикограмматического</w:t>
      </w:r>
      <w:proofErr w:type="spellEnd"/>
      <w:r w:rsidRPr="00D9154D">
        <w:rPr>
          <w:color w:val="000000"/>
        </w:rPr>
        <w:t xml:space="preserve"> материала. Письменное составление мини-диалога. Письменное составление рассказа.</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29" w:name="105082"/>
      <w:bookmarkEnd w:id="129"/>
      <w:r w:rsidRPr="00D9154D">
        <w:rPr>
          <w:b/>
          <w:color w:val="000000"/>
        </w:rPr>
        <w:t>Языковые знания и навыки.</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30" w:name="105083"/>
      <w:bookmarkEnd w:id="130"/>
      <w:r w:rsidRPr="00D9154D">
        <w:rPr>
          <w:b/>
          <w:color w:val="000000"/>
        </w:rPr>
        <w:t>Фонетическая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31" w:name="105084"/>
      <w:bookmarkEnd w:id="131"/>
      <w:r w:rsidRPr="00D9154D">
        <w:rPr>
          <w:color w:val="000000"/>
        </w:rPr>
        <w:t>Закрепление произношения наиболее трудных фонетических явлений бурятского языка: звуков [ее],[y], [h], вариантов фонем [</w:t>
      </w:r>
      <w:proofErr w:type="gramStart"/>
      <w:r w:rsidRPr="00D9154D">
        <w:rPr>
          <w:color w:val="000000"/>
        </w:rPr>
        <w:t>г</w:t>
      </w:r>
      <w:proofErr w:type="gramEnd"/>
      <w:r w:rsidRPr="00D9154D">
        <w:rPr>
          <w:color w:val="000000"/>
        </w:rPr>
        <w:t>], [б], [х], кратких и долгих гласных, дифтонгов. Особенности фразового ударения в предложениях разного типа. Интонация общего и специального вопросов. Произношение отдельных фраз с соблюдением их ритмико-интонационных особенностей. Техника чтения текстов с соблюдением ритмико-интонационных особенностей.</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32" w:name="105085"/>
      <w:bookmarkEnd w:id="132"/>
      <w:r w:rsidRPr="00D9154D">
        <w:rPr>
          <w:b/>
          <w:color w:val="000000"/>
        </w:rPr>
        <w:t>Графика, орфография и пунктуация.</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33" w:name="105086"/>
      <w:bookmarkEnd w:id="133"/>
      <w:r w:rsidRPr="00D9154D">
        <w:rPr>
          <w:color w:val="000000"/>
        </w:rPr>
        <w:t>Правильное написание кратких и долгих гласных, дифтонгов в словах. Правильное написание изученных слов. Правильное написание слов в разных грамматических формах с соблюдением закона сингармонизма. Правильное написание слов в разных грамматических формах с соблюдением закона последовательности гласных.</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34" w:name="105087"/>
      <w:bookmarkEnd w:id="134"/>
      <w:r w:rsidRPr="00D9154D">
        <w:rPr>
          <w:b/>
          <w:color w:val="000000"/>
        </w:rPr>
        <w:t>Лексическая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35" w:name="105088"/>
      <w:bookmarkEnd w:id="135"/>
      <w:r w:rsidRPr="00D9154D">
        <w:rPr>
          <w:color w:val="000000"/>
        </w:rPr>
        <w:t>Распознавание и употребление в устной и письменной речи не менее 380 лексических единиц (слов, словосочетаний, речевых клише), обслуживающих ситуации общения в рамках тематического содержания речи для 4 класса, включая 280 лексических единиц, усвоенных в 1 - 3 классах, слов-названий предметов, их признаков, действий предметов, заимствованных слов, синонимов и антонимов изученных слов.</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36" w:name="105089"/>
      <w:bookmarkEnd w:id="136"/>
      <w:r w:rsidRPr="00D9154D">
        <w:rPr>
          <w:b/>
          <w:color w:val="000000"/>
        </w:rPr>
        <w:t>Грамматическая сторона речи.</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37" w:name="105090"/>
      <w:bookmarkEnd w:id="137"/>
      <w:r w:rsidRPr="00D9154D">
        <w:rPr>
          <w:color w:val="000000"/>
        </w:rPr>
        <w:t>Распознавание и употребление в устной и письменной речи изученных грамматических форм: количественные числительные (10 - 100), порядковые числительные, имена прилагательные, превосходная степень прилагательных, родительный падеж имен существительных, дательно-местный падеж имен существительных, модальные слова (</w:t>
      </w:r>
      <w:proofErr w:type="spellStart"/>
      <w:r w:rsidRPr="00D9154D">
        <w:rPr>
          <w:color w:val="000000"/>
        </w:rPr>
        <w:t>дуратай</w:t>
      </w:r>
      <w:proofErr w:type="spellEnd"/>
      <w:r w:rsidRPr="00D9154D">
        <w:rPr>
          <w:color w:val="000000"/>
        </w:rPr>
        <w:t xml:space="preserve">, </w:t>
      </w:r>
      <w:proofErr w:type="spellStart"/>
      <w:r w:rsidRPr="00D9154D">
        <w:rPr>
          <w:color w:val="000000"/>
        </w:rPr>
        <w:t>хэрэгтэй</w:t>
      </w:r>
      <w:proofErr w:type="spellEnd"/>
      <w:r w:rsidRPr="00D9154D">
        <w:rPr>
          <w:color w:val="000000"/>
        </w:rPr>
        <w:t>), личные местоимения в винительном падеже, настоящее время глагола.</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38" w:name="105091"/>
      <w:bookmarkEnd w:id="138"/>
      <w:r w:rsidRPr="00D9154D">
        <w:rPr>
          <w:b/>
          <w:color w:val="000000"/>
        </w:rPr>
        <w:t>Социокультурные знания и умения.</w:t>
      </w:r>
    </w:p>
    <w:p w:rsidR="00CF46F6" w:rsidRPr="00D9154D" w:rsidRDefault="00CF46F6" w:rsidP="00CF46F6">
      <w:pPr>
        <w:pStyle w:val="pboth"/>
        <w:shd w:val="clear" w:color="auto" w:fill="FFFFFF"/>
        <w:spacing w:before="0" w:beforeAutospacing="0" w:after="0" w:afterAutospacing="0" w:line="276" w:lineRule="auto"/>
        <w:ind w:firstLine="708"/>
        <w:jc w:val="both"/>
        <w:rPr>
          <w:color w:val="000000"/>
        </w:rPr>
      </w:pPr>
      <w:bookmarkStart w:id="139" w:name="105092"/>
      <w:bookmarkEnd w:id="139"/>
      <w:r w:rsidRPr="00D9154D">
        <w:rPr>
          <w:color w:val="000000"/>
        </w:rPr>
        <w:t xml:space="preserve">Знание и использование наиболее употребительных социокультурных элементов речевого поведенческого этикета, принятых в бурятском языке, в следующих ситуациях </w:t>
      </w:r>
      <w:r w:rsidRPr="00D9154D">
        <w:rPr>
          <w:color w:val="000000"/>
        </w:rPr>
        <w:lastRenderedPageBreak/>
        <w:t>общения (выражение благодарности). Знакомство с доступными в языковом отношении образцами детской поэзии на бурятском языке. Знание небольших произведений бурятского детского фольклора (пословицы, поговорки, стихи, благопожелания, песни). Знание географических реалий, флоры и фауны Республики Бурятия. Знание названий бурятских национальных праздников (</w:t>
      </w:r>
      <w:proofErr w:type="spellStart"/>
      <w:r w:rsidRPr="00D9154D">
        <w:rPr>
          <w:color w:val="000000"/>
        </w:rPr>
        <w:t>Сагаалган</w:t>
      </w:r>
      <w:proofErr w:type="spellEnd"/>
      <w:r w:rsidRPr="00D9154D">
        <w:rPr>
          <w:color w:val="000000"/>
        </w:rPr>
        <w:t xml:space="preserve">, </w:t>
      </w:r>
      <w:proofErr w:type="spellStart"/>
      <w:r w:rsidRPr="00D9154D">
        <w:rPr>
          <w:color w:val="000000"/>
        </w:rPr>
        <w:t>Сурхарбаан</w:t>
      </w:r>
      <w:proofErr w:type="spellEnd"/>
      <w:r w:rsidRPr="00D9154D">
        <w:rPr>
          <w:color w:val="000000"/>
        </w:rPr>
        <w:t>). Знание происхождения и значения национальных праздников. Знание названий годов по восточному календарю. Знание названий месяцев у бурят. Знание символики чисел и цвета у бурят. Знание родословной. Знание особенностей национальной традиционной одежды бурят.</w:t>
      </w:r>
    </w:p>
    <w:p w:rsidR="00CF46F6" w:rsidRPr="00D9154D" w:rsidRDefault="00CF46F6" w:rsidP="00CF46F6">
      <w:pPr>
        <w:pStyle w:val="pboth"/>
        <w:shd w:val="clear" w:color="auto" w:fill="FFFFFF"/>
        <w:spacing w:before="0" w:beforeAutospacing="0" w:after="0" w:afterAutospacing="0" w:line="276" w:lineRule="auto"/>
        <w:jc w:val="both"/>
        <w:rPr>
          <w:b/>
          <w:color w:val="000000"/>
        </w:rPr>
      </w:pPr>
      <w:bookmarkStart w:id="140" w:name="105093"/>
      <w:bookmarkEnd w:id="140"/>
      <w:r w:rsidRPr="00D9154D">
        <w:rPr>
          <w:b/>
          <w:color w:val="000000"/>
        </w:rPr>
        <w:t>Компенсаторные умения.</w:t>
      </w:r>
    </w:p>
    <w:p w:rsidR="00CF46F6" w:rsidRPr="00D9154D" w:rsidRDefault="00CF46F6" w:rsidP="00CF46F6">
      <w:pPr>
        <w:pStyle w:val="pboth"/>
        <w:shd w:val="clear" w:color="auto" w:fill="FFFFFF"/>
        <w:spacing w:before="0" w:beforeAutospacing="0" w:after="0" w:afterAutospacing="0" w:line="276" w:lineRule="auto"/>
        <w:ind w:firstLine="567"/>
        <w:jc w:val="both"/>
        <w:rPr>
          <w:color w:val="000000"/>
        </w:rPr>
      </w:pPr>
      <w:bookmarkStart w:id="141" w:name="105094"/>
      <w:bookmarkEnd w:id="141"/>
      <w:r w:rsidRPr="00D9154D">
        <w:rPr>
          <w:color w:val="000000"/>
        </w:rPr>
        <w:t xml:space="preserve">Использование при чтении и </w:t>
      </w:r>
      <w:proofErr w:type="spellStart"/>
      <w:r w:rsidRPr="00D9154D">
        <w:rPr>
          <w:color w:val="000000"/>
        </w:rPr>
        <w:t>аудировании</w:t>
      </w:r>
      <w:proofErr w:type="spellEnd"/>
      <w:r w:rsidRPr="00D9154D">
        <w:rPr>
          <w:color w:val="000000"/>
        </w:rPr>
        <w:t xml:space="preserve"> языковой догадки (умения понять значение незнакомого слова или новое значение знакомого слова по контексту). Умение переспрашивать, просить повторить, уточняя значение незнакомых слов. Использование при формулировании собственных высказываний ключевых слов, вопросов, иллюстраций. Игнорирование информации, не являющейся необходимой для понимания основного содержания прочитанного (прослушанного) текста или для нахождения в тексте</w:t>
      </w:r>
    </w:p>
    <w:p w:rsidR="00CF46F6" w:rsidRDefault="00CF46F6" w:rsidP="00CF46F6">
      <w:pPr>
        <w:spacing w:after="0" w:line="287" w:lineRule="atLeast"/>
        <w:rPr>
          <w:rFonts w:ascii="Times New Roman" w:eastAsia="Times New Roman" w:hAnsi="Times New Roman" w:cs="Times New Roman"/>
          <w:b/>
          <w:color w:val="000000"/>
          <w:sz w:val="24"/>
          <w:szCs w:val="24"/>
          <w:lang w:eastAsia="ru-RU"/>
        </w:rPr>
      </w:pPr>
      <w:r w:rsidRPr="00D9154D">
        <w:rPr>
          <w:rFonts w:ascii="Times New Roman" w:eastAsia="Times New Roman" w:hAnsi="Times New Roman" w:cs="Times New Roman"/>
          <w:b/>
          <w:color w:val="000000"/>
          <w:sz w:val="24"/>
          <w:szCs w:val="24"/>
          <w:lang w:eastAsia="ru-RU"/>
        </w:rPr>
        <w:t>Планируемые результаты</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Pr>
          <w:b/>
          <w:color w:val="000000"/>
        </w:rPr>
        <w:t>Л</w:t>
      </w:r>
      <w:r w:rsidRPr="00037E6A">
        <w:rPr>
          <w:b/>
          <w:color w:val="000000"/>
        </w:rPr>
        <w:t>ичностные результаты</w:t>
      </w:r>
      <w:r w:rsidRPr="00037E6A">
        <w:rPr>
          <w:color w:val="000000"/>
        </w:rPr>
        <w:t>:</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1) гражданско-патриотического воспитания: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становление ценностного отношения к своей Родине, в том числе через изучение государственного (бурятского) языка, являющегося частью истории и культуры страны;</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осознание своей этнокультурной и российской гражданской идентичности, понимание статуса бурятского языка как государственного языка Республики Бурятия;</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сопричастность к прошлому, настоящему и будущему родного края, в том числе при работе с учебными текстами;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уважение к своему и другим народам России;</w:t>
      </w:r>
    </w:p>
    <w:p w:rsidR="00CF46F6" w:rsidRPr="00037E6A" w:rsidRDefault="00CF46F6" w:rsidP="00CF46F6">
      <w:pPr>
        <w:pStyle w:val="pboth"/>
        <w:numPr>
          <w:ilvl w:val="0"/>
          <w:numId w:val="1"/>
        </w:numPr>
        <w:shd w:val="clear" w:color="auto" w:fill="FFFFFF"/>
        <w:spacing w:before="0" w:beforeAutospacing="0" w:after="0" w:afterAutospacing="0" w:line="293" w:lineRule="atLeast"/>
        <w:jc w:val="both"/>
        <w:rPr>
          <w:color w:val="000000"/>
        </w:rPr>
      </w:pPr>
      <w:r w:rsidRPr="00037E6A">
        <w:rPr>
          <w:color w:val="00000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2) духовно-нравственного воспитания:</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признание индивидуальности каждого человека;</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проявление сопереживания, уважения и доброжелательности (в том числе с использованием языковых сре</w:t>
      </w:r>
      <w:proofErr w:type="gramStart"/>
      <w:r w:rsidRPr="00037E6A">
        <w:rPr>
          <w:color w:val="000000"/>
        </w:rPr>
        <w:t>дств дл</w:t>
      </w:r>
      <w:proofErr w:type="gramEnd"/>
      <w:r w:rsidRPr="00037E6A">
        <w:rPr>
          <w:color w:val="000000"/>
        </w:rPr>
        <w:t>я выражения своего состояния и чувств);</w:t>
      </w:r>
    </w:p>
    <w:p w:rsidR="00CF46F6" w:rsidRPr="00037E6A" w:rsidRDefault="00CF46F6" w:rsidP="00CF46F6">
      <w:pPr>
        <w:pStyle w:val="pboth"/>
        <w:numPr>
          <w:ilvl w:val="0"/>
          <w:numId w:val="2"/>
        </w:numPr>
        <w:shd w:val="clear" w:color="auto" w:fill="FFFFFF"/>
        <w:spacing w:before="0" w:beforeAutospacing="0" w:after="0" w:afterAutospacing="0" w:line="293" w:lineRule="atLeast"/>
        <w:jc w:val="both"/>
        <w:rPr>
          <w:color w:val="000000"/>
        </w:rPr>
      </w:pPr>
      <w:r w:rsidRPr="00037E6A">
        <w:rPr>
          <w:color w:val="000000"/>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3) эстетического воспитания:</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F46F6" w:rsidRPr="00037E6A" w:rsidRDefault="00CF46F6" w:rsidP="00CF46F6">
      <w:pPr>
        <w:pStyle w:val="pboth"/>
        <w:numPr>
          <w:ilvl w:val="0"/>
          <w:numId w:val="3"/>
        </w:numPr>
        <w:shd w:val="clear" w:color="auto" w:fill="FFFFFF"/>
        <w:spacing w:before="0" w:beforeAutospacing="0" w:after="0" w:afterAutospacing="0" w:line="293" w:lineRule="atLeast"/>
        <w:jc w:val="both"/>
        <w:rPr>
          <w:color w:val="000000"/>
        </w:rPr>
      </w:pPr>
      <w:r w:rsidRPr="00037E6A">
        <w:rPr>
          <w:color w:val="000000"/>
        </w:rPr>
        <w:t>стремление к самовыражению в искусстве слова, осознание важности родного языка как средства общения и самовыражения;</w:t>
      </w:r>
    </w:p>
    <w:p w:rsidR="00CF46F6" w:rsidRPr="00037E6A" w:rsidRDefault="00CF46F6" w:rsidP="00CF46F6">
      <w:pPr>
        <w:pStyle w:val="pboth"/>
        <w:shd w:val="clear" w:color="auto" w:fill="FFFFFF"/>
        <w:spacing w:before="0" w:beforeAutospacing="0" w:after="0" w:afterAutospacing="0" w:line="293" w:lineRule="atLeast"/>
        <w:jc w:val="both"/>
        <w:rPr>
          <w:b/>
        </w:rPr>
      </w:pPr>
      <w:r w:rsidRPr="00037E6A">
        <w:rPr>
          <w:b/>
        </w:rPr>
        <w:t>4) физического воспитания, формирования культуры здоровья и эмоционального благополучия: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CF46F6" w:rsidRPr="00037E6A" w:rsidRDefault="00CF46F6" w:rsidP="00CF46F6">
      <w:pPr>
        <w:pStyle w:val="pboth"/>
        <w:numPr>
          <w:ilvl w:val="0"/>
          <w:numId w:val="4"/>
        </w:numPr>
        <w:shd w:val="clear" w:color="auto" w:fill="FFFFFF"/>
        <w:spacing w:before="0" w:beforeAutospacing="0" w:after="0" w:afterAutospacing="0" w:line="293" w:lineRule="atLeast"/>
        <w:jc w:val="both"/>
        <w:rPr>
          <w:color w:val="000000"/>
        </w:rPr>
      </w:pPr>
      <w:r w:rsidRPr="00037E6A">
        <w:rPr>
          <w:color w:val="000000"/>
        </w:rPr>
        <w:lastRenderedPageBreak/>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5) трудового воспитания:</w:t>
      </w:r>
    </w:p>
    <w:p w:rsidR="00CF46F6" w:rsidRPr="00037E6A" w:rsidRDefault="00CF46F6" w:rsidP="00CF46F6">
      <w:pPr>
        <w:pStyle w:val="pboth"/>
        <w:numPr>
          <w:ilvl w:val="0"/>
          <w:numId w:val="5"/>
        </w:numPr>
        <w:shd w:val="clear" w:color="auto" w:fill="FFFFFF"/>
        <w:spacing w:before="0" w:beforeAutospacing="0" w:after="0" w:afterAutospacing="0" w:line="293" w:lineRule="atLeast"/>
        <w:jc w:val="both"/>
        <w:rPr>
          <w:color w:val="000000"/>
        </w:rPr>
      </w:pPr>
      <w:r w:rsidRPr="00037E6A">
        <w:rPr>
          <w:color w:val="00000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6) экологического воспитания:</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бережное отношение к природе, формируемое в процессе работы над текстами;</w:t>
      </w:r>
    </w:p>
    <w:p w:rsidR="00CF46F6" w:rsidRPr="00037E6A" w:rsidRDefault="00CF46F6" w:rsidP="00CF46F6">
      <w:pPr>
        <w:pStyle w:val="pboth"/>
        <w:numPr>
          <w:ilvl w:val="0"/>
          <w:numId w:val="6"/>
        </w:numPr>
        <w:shd w:val="clear" w:color="auto" w:fill="FFFFFF"/>
        <w:spacing w:before="0" w:beforeAutospacing="0" w:after="0" w:afterAutospacing="0" w:line="293" w:lineRule="atLeast"/>
        <w:jc w:val="both"/>
        <w:rPr>
          <w:color w:val="000000"/>
        </w:rPr>
      </w:pPr>
      <w:r w:rsidRPr="00037E6A">
        <w:rPr>
          <w:color w:val="000000"/>
        </w:rPr>
        <w:t>неприятие действий, приносящих вред природе;</w:t>
      </w:r>
    </w:p>
    <w:p w:rsidR="00CF46F6" w:rsidRPr="00037E6A" w:rsidRDefault="00CF46F6" w:rsidP="00CF46F6">
      <w:pPr>
        <w:pStyle w:val="pboth"/>
        <w:shd w:val="clear" w:color="auto" w:fill="FFFFFF"/>
        <w:spacing w:before="0" w:beforeAutospacing="0" w:after="0" w:afterAutospacing="0" w:line="293" w:lineRule="atLeast"/>
        <w:jc w:val="both"/>
        <w:rPr>
          <w:b/>
          <w:color w:val="000000"/>
        </w:rPr>
      </w:pPr>
      <w:r w:rsidRPr="00037E6A">
        <w:rPr>
          <w:b/>
          <w:color w:val="000000"/>
        </w:rPr>
        <w:t>7) ценности научного познания:</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первоначальные представления о научной картине мира (в том числе первоначальные представление о системе государственного (бурятского) языка);</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государственного (бурятского) языка).</w:t>
      </w:r>
    </w:p>
    <w:p w:rsidR="00CF46F6" w:rsidRPr="00037E6A" w:rsidRDefault="00CF46F6" w:rsidP="00CF46F6">
      <w:pPr>
        <w:pStyle w:val="pboth"/>
        <w:numPr>
          <w:ilvl w:val="0"/>
          <w:numId w:val="7"/>
        </w:numPr>
        <w:shd w:val="clear" w:color="auto" w:fill="FFFFFF"/>
        <w:spacing w:before="0" w:beforeAutospacing="0" w:after="0" w:afterAutospacing="0" w:line="293" w:lineRule="atLeast"/>
        <w:jc w:val="both"/>
        <w:rPr>
          <w:color w:val="000000"/>
        </w:rPr>
      </w:pPr>
      <w:r w:rsidRPr="00037E6A">
        <w:rPr>
          <w:color w:val="000000"/>
        </w:rPr>
        <w:t>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CF46F6" w:rsidRDefault="00CF46F6" w:rsidP="00CF46F6">
      <w:pPr>
        <w:pStyle w:val="pboth"/>
        <w:shd w:val="clear" w:color="auto" w:fill="FFFFFF"/>
        <w:spacing w:before="0" w:beforeAutospacing="0" w:after="0" w:afterAutospacing="0" w:line="293" w:lineRule="atLeast"/>
        <w:jc w:val="both"/>
        <w:rPr>
          <w:b/>
          <w:color w:val="000000"/>
        </w:rPr>
      </w:pPr>
      <w:proofErr w:type="spellStart"/>
      <w:r w:rsidRPr="00FE2EBA">
        <w:rPr>
          <w:b/>
          <w:color w:val="000000"/>
        </w:rPr>
        <w:t>Метапредметные</w:t>
      </w:r>
      <w:proofErr w:type="spellEnd"/>
      <w:r w:rsidRPr="00FE2EBA">
        <w:rPr>
          <w:b/>
          <w:color w:val="000000"/>
        </w:rPr>
        <w:t xml:space="preserve"> результаты:</w:t>
      </w:r>
    </w:p>
    <w:p w:rsidR="00CF46F6" w:rsidRPr="00FE2EBA" w:rsidRDefault="00CF46F6" w:rsidP="00CF46F6">
      <w:pPr>
        <w:pStyle w:val="pboth"/>
        <w:shd w:val="clear" w:color="auto" w:fill="FFFFFF"/>
        <w:spacing w:before="0" w:beforeAutospacing="0" w:after="0" w:afterAutospacing="0" w:line="293" w:lineRule="atLeast"/>
        <w:jc w:val="both"/>
        <w:rPr>
          <w:b/>
          <w:color w:val="000000"/>
        </w:rPr>
      </w:pPr>
      <w:r w:rsidRPr="00AD30BC">
        <w:rPr>
          <w:b/>
          <w:color w:val="000000"/>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государственного (бурятского) языка с языковыми явлениями русского языка;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объединять объекты (языковые единицы) по заданному признаку;</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определять существенный признак для классификации языковых единиц, классифицировать предложенные языковые единицы;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находить закономерности и противоречия в языковом материале на основе предложенного учителем алгоритма наблюдения;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выявлять недостаток информации для решения учебной и практической задачи на основе предложенного алгоритма;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причинно-следственные связи в ситуациях наблюдения за языковым материалом, делать выводы.</w:t>
      </w:r>
    </w:p>
    <w:p w:rsidR="00CF46F6" w:rsidRPr="00AD30BC" w:rsidRDefault="00CF46F6" w:rsidP="00CF46F6">
      <w:pPr>
        <w:pStyle w:val="pboth"/>
        <w:shd w:val="clear" w:color="auto" w:fill="FFFFFF"/>
        <w:tabs>
          <w:tab w:val="left" w:pos="142"/>
        </w:tabs>
        <w:spacing w:before="0" w:beforeAutospacing="0" w:after="0" w:afterAutospacing="0" w:line="293" w:lineRule="atLeast"/>
        <w:jc w:val="both"/>
        <w:rPr>
          <w:b/>
          <w:color w:val="000000"/>
        </w:rPr>
      </w:pPr>
      <w:r>
        <w:rPr>
          <w:color w:val="000000"/>
        </w:rPr>
        <w:tab/>
      </w:r>
      <w:r w:rsidRPr="00AD30BC">
        <w:rPr>
          <w:b/>
          <w:color w:val="000000"/>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определять разрыв между реальным и желательным состоянием языкового объекта (речевой ситуации) на основе предложенных учителем вопросов;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 помощью учителя формулировать цель, планировать изменения языкового объекта, речевой ситуации;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 xml:space="preserve">сравнивать несколько вариантов решения задачи, выбирать наиболее </w:t>
      </w:r>
      <w:proofErr w:type="gramStart"/>
      <w:r w:rsidRPr="00037E6A">
        <w:rPr>
          <w:color w:val="000000"/>
        </w:rPr>
        <w:t>подходящий</w:t>
      </w:r>
      <w:proofErr w:type="gramEnd"/>
      <w:r w:rsidRPr="00037E6A">
        <w:rPr>
          <w:color w:val="000000"/>
        </w:rPr>
        <w:t xml:space="preserve"> (на основе предложенных критериев);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по предложенному плану проектное задание;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прогнозировать возможное развитие процессов, событий и их последствия в аналогичных или сходных ситуациях.</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lastRenderedPageBreak/>
        <w:t>У обучающегося будут сформированы умения работать с информацией как часть познавательных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выбирать источник получения информации: словарь, справочник;</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согласно заданному алгоритму находить в предложенном источнике (словаре, справочнике) информацию, представленную в явном виде;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анализировать и создавать текстовую, виде</w:t>
      </w:r>
      <w:proofErr w:type="gramStart"/>
      <w:r w:rsidRPr="00037E6A">
        <w:rPr>
          <w:color w:val="000000"/>
        </w:rPr>
        <w:t>о-</w:t>
      </w:r>
      <w:proofErr w:type="gramEnd"/>
      <w:r w:rsidRPr="00037E6A">
        <w:rPr>
          <w:color w:val="000000"/>
        </w:rPr>
        <w:t>, графическую, звуковую информацию в соответствии с учебной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общения как часть коммуникативных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воспринимать и формулировать суждения, выражать эмоции в соответствии с целями и условиями общения в знакомой среде;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уважительное отношение к собеседнику, соблюдать правила ведения диалога и дискуссии;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признавать возможность существования разных точек зрения;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корректно и аргументированно высказывать свое мнение;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строить речевое высказывание в соответствии с поставленной задачей;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создавать устные и письменные тексты (описание, рассуждение, повествование);</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подготавливать небольшие публичные выступления;</w:t>
      </w:r>
    </w:p>
    <w:p w:rsidR="00CF46F6" w:rsidRPr="00037E6A" w:rsidRDefault="00CF46F6" w:rsidP="00CF46F6">
      <w:pPr>
        <w:pStyle w:val="pboth"/>
        <w:shd w:val="clear" w:color="auto" w:fill="FFFFFF"/>
        <w:spacing w:before="0" w:beforeAutospacing="0" w:after="0" w:afterAutospacing="0" w:line="293" w:lineRule="atLeast"/>
        <w:jc w:val="both"/>
        <w:rPr>
          <w:color w:val="000000"/>
        </w:rPr>
      </w:pPr>
      <w:r w:rsidRPr="00037E6A">
        <w:rPr>
          <w:color w:val="000000"/>
        </w:rPr>
        <w:t>подбирать иллюстративный материал (рисунки, фото, плакаты) к тексту выступления.</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У обучающегося будут сформированы умения самоорганизации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 w:val="left" w:pos="567"/>
        </w:tabs>
        <w:spacing w:before="0" w:beforeAutospacing="0" w:after="0" w:afterAutospacing="0" w:line="293" w:lineRule="atLeast"/>
        <w:ind w:left="0" w:firstLine="0"/>
        <w:jc w:val="both"/>
        <w:rPr>
          <w:color w:val="000000"/>
        </w:rPr>
      </w:pPr>
      <w:r w:rsidRPr="00037E6A">
        <w:rPr>
          <w:color w:val="000000"/>
        </w:rPr>
        <w:t>планировать действия по решению учебной задачи для получения результата; выстраивать последовательность выбранных действий.</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AD30BC">
        <w:rPr>
          <w:b/>
          <w:color w:val="000000"/>
        </w:rPr>
        <w:t xml:space="preserve"> У обучающегося будут сформированы умения самоконтроля как части регулятивных универсальных учебных действий:</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устанавливать причины успеха (неудач) учебной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корректировать свои учебные действия для преодоления речевых и орфографических ошибок.</w:t>
      </w:r>
    </w:p>
    <w:p w:rsidR="00CF46F6" w:rsidRPr="00AD30BC" w:rsidRDefault="00CF46F6" w:rsidP="00CF46F6">
      <w:pPr>
        <w:pStyle w:val="pboth"/>
        <w:shd w:val="clear" w:color="auto" w:fill="FFFFFF"/>
        <w:spacing w:before="0" w:beforeAutospacing="0" w:after="0" w:afterAutospacing="0" w:line="293" w:lineRule="atLeast"/>
        <w:ind w:firstLine="708"/>
        <w:jc w:val="both"/>
        <w:rPr>
          <w:b/>
          <w:color w:val="000000"/>
        </w:rPr>
      </w:pPr>
      <w:r w:rsidRPr="00037E6A">
        <w:rPr>
          <w:color w:val="000000"/>
        </w:rPr>
        <w:t xml:space="preserve"> </w:t>
      </w:r>
      <w:r w:rsidRPr="00AD30BC">
        <w:rPr>
          <w:b/>
          <w:color w:val="000000"/>
        </w:rPr>
        <w:t>У обучающегося будут сформированы умения совместной деятельности:</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принимать цель совместной деятельности, коллективно выстраивать действия по ее достижению (распределять роли, договариваться, обсуждать процесс и результат совместной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проявлять готовность руководить, выполнять поручения, подчиняться;</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ответственно выполнять свою часть работы;</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оценивать свой вклад в общий результат;</w:t>
      </w:r>
    </w:p>
    <w:p w:rsidR="00CF46F6" w:rsidRPr="00037E6A" w:rsidRDefault="00CF46F6" w:rsidP="00CF46F6">
      <w:pPr>
        <w:pStyle w:val="pboth"/>
        <w:numPr>
          <w:ilvl w:val="0"/>
          <w:numId w:val="9"/>
        </w:numPr>
        <w:shd w:val="clear" w:color="auto" w:fill="FFFFFF"/>
        <w:tabs>
          <w:tab w:val="left" w:pos="142"/>
        </w:tabs>
        <w:spacing w:before="0" w:beforeAutospacing="0" w:after="0" w:afterAutospacing="0" w:line="293" w:lineRule="atLeast"/>
        <w:ind w:left="0" w:firstLine="0"/>
        <w:jc w:val="both"/>
        <w:rPr>
          <w:color w:val="000000"/>
        </w:rPr>
      </w:pPr>
      <w:r w:rsidRPr="00037E6A">
        <w:rPr>
          <w:color w:val="000000"/>
        </w:rPr>
        <w:t>выполнять совместные проектные задания с использованием предложенных образцов.</w:t>
      </w:r>
    </w:p>
    <w:p w:rsidR="00CF46F6" w:rsidRPr="00D9154D" w:rsidRDefault="00CF46F6" w:rsidP="00CF46F6">
      <w:pPr>
        <w:pStyle w:val="pboth"/>
        <w:shd w:val="clear" w:color="auto" w:fill="FFFFFF"/>
        <w:spacing w:before="0" w:beforeAutospacing="0" w:after="0" w:afterAutospacing="0" w:line="276" w:lineRule="auto"/>
        <w:jc w:val="both"/>
        <w:rPr>
          <w:color w:val="000000"/>
        </w:rPr>
      </w:pPr>
      <w:r w:rsidRPr="00AD30BC">
        <w:rPr>
          <w:b/>
          <w:color w:val="000000"/>
        </w:rPr>
        <w:lastRenderedPageBreak/>
        <w:t>Предметные результаты</w:t>
      </w:r>
      <w:r w:rsidRPr="00D9154D">
        <w:rPr>
          <w:color w:val="000000"/>
        </w:rPr>
        <w:t xml:space="preserve"> изучения государственного (бурятского) языка. К концу обучения в 4 классе </w:t>
      </w:r>
      <w:proofErr w:type="gramStart"/>
      <w:r w:rsidRPr="00D9154D">
        <w:rPr>
          <w:color w:val="000000"/>
        </w:rPr>
        <w:t>обучающийся</w:t>
      </w:r>
      <w:proofErr w:type="gramEnd"/>
      <w:r w:rsidRPr="00D9154D">
        <w:rPr>
          <w:color w:val="000000"/>
        </w:rPr>
        <w:t xml:space="preserve"> научится:</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2" w:name="105241"/>
      <w:bookmarkEnd w:id="142"/>
      <w:r w:rsidRPr="00D9154D">
        <w:rPr>
          <w:color w:val="000000"/>
        </w:rPr>
        <w:t>понимать на слух высказывания других обучающихся, небольшие тексты и сообщения, построенные на изученном речевом материале;</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3" w:name="105242"/>
      <w:bookmarkEnd w:id="143"/>
      <w:r w:rsidRPr="00D9154D">
        <w:rPr>
          <w:color w:val="000000"/>
        </w:rPr>
        <w:t>выполнять упражнения на снятие лингвистических трудностей;</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4" w:name="105243"/>
      <w:bookmarkEnd w:id="144"/>
      <w:r w:rsidRPr="00D9154D">
        <w:rPr>
          <w:color w:val="000000"/>
        </w:rPr>
        <w:t xml:space="preserve">понимать на слух информацию, которая содержится в предъявляемом тексте, определять основную мысль текста, отделять основную мысль от </w:t>
      </w:r>
      <w:proofErr w:type="gramStart"/>
      <w:r w:rsidRPr="00D9154D">
        <w:rPr>
          <w:color w:val="000000"/>
        </w:rPr>
        <w:t>второстепенных</w:t>
      </w:r>
      <w:proofErr w:type="gramEnd"/>
      <w:r w:rsidRPr="00D9154D">
        <w:rPr>
          <w:color w:val="000000"/>
        </w:rPr>
        <w:t>, передавать его содержание по вопросам;</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5" w:name="105244"/>
      <w:bookmarkEnd w:id="145"/>
      <w:r w:rsidRPr="00D9154D">
        <w:rPr>
          <w:color w:val="000000"/>
        </w:rPr>
        <w:t>вести разные виды диалога (диалог этикетного характера, диалог-побуждение к действию, диалог-расспрос) в рамках тематического содержания речи в стандартных ситуациях общения с вербальными и (или) зрительными опорами, с соблюдением норм бурятского речевого этикета (не менее 5 - 6 реплик со стороны каждого собеседника);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6" w:name="105245"/>
      <w:bookmarkEnd w:id="146"/>
      <w:r w:rsidRPr="00D9154D">
        <w:rPr>
          <w:color w:val="000000"/>
        </w:rPr>
        <w:t>создавать разные виды монологических высказываний (описание, в том числе характеристика, повествование) с вербальными и (или) зрительными опорами в рамках тематического содержания речи (объем монологического высказывания - не менее 5 - 6 фраз);</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7" w:name="105246"/>
      <w:bookmarkEnd w:id="147"/>
      <w:r w:rsidRPr="00D9154D">
        <w:rPr>
          <w:color w:val="000000"/>
        </w:rPr>
        <w:t>излагать основное содержание прослушанного или прочитанного текста по содержанию изученных тем с вербальными и (или) зрительными опорами (объем - не менее 5 - 6 фраз);</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8" w:name="105247"/>
      <w:bookmarkEnd w:id="148"/>
      <w:r w:rsidRPr="00D9154D">
        <w:rPr>
          <w:color w:val="000000"/>
        </w:rPr>
        <w:t>кратко излагать результаты выполненной проектной работы (объем - не менее 5 - 6 фраз);</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49" w:name="105248"/>
      <w:bookmarkEnd w:id="149"/>
      <w:r w:rsidRPr="00D9154D">
        <w:rPr>
          <w:color w:val="000000"/>
        </w:rPr>
        <w:t>декламировать стихи;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0" w:name="105249"/>
      <w:bookmarkEnd w:id="150"/>
      <w:r w:rsidRPr="00D9154D">
        <w:rPr>
          <w:color w:val="000000"/>
        </w:rPr>
        <w:t>читать вслух тексты объемом до 60 слов, построенные на изученном языковом материале, соблюдая правила чтения и правильную интонацию;</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1" w:name="105250"/>
      <w:bookmarkEnd w:id="151"/>
      <w:r w:rsidRPr="00D9154D">
        <w:rPr>
          <w:color w:val="000000"/>
        </w:rPr>
        <w:t>читать про себя учебные и несложные адаптированные аутентичные тексты (объем текста для чтения до 120 слов), содержащие отдельные незнакомые слова, с пониманием основного содержания или с пониманием запрашиваемой информации;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2" w:name="105251"/>
      <w:bookmarkEnd w:id="152"/>
      <w:r w:rsidRPr="00D9154D">
        <w:rPr>
          <w:color w:val="000000"/>
        </w:rPr>
        <w:t>читать текст с выделением наиболее важных в смысловом плане предложений;</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3" w:name="105252"/>
      <w:bookmarkEnd w:id="153"/>
      <w:r w:rsidRPr="00D9154D">
        <w:rPr>
          <w:color w:val="000000"/>
        </w:rPr>
        <w:t>читать текст с выделением предложений, выражающих основную идею текста;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4" w:name="105253"/>
      <w:bookmarkEnd w:id="154"/>
      <w:r w:rsidRPr="00D9154D">
        <w:rPr>
          <w:color w:val="000000"/>
        </w:rPr>
        <w:t>читать те</w:t>
      </w:r>
      <w:proofErr w:type="gramStart"/>
      <w:r w:rsidRPr="00D9154D">
        <w:rPr>
          <w:color w:val="000000"/>
        </w:rPr>
        <w:t>кст с пр</w:t>
      </w:r>
      <w:proofErr w:type="gramEnd"/>
      <w:r w:rsidRPr="00D9154D">
        <w:rPr>
          <w:color w:val="000000"/>
        </w:rPr>
        <w:t>огнозированием основной темы текста;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5" w:name="105254"/>
      <w:bookmarkEnd w:id="155"/>
      <w:r w:rsidRPr="00D9154D">
        <w:rPr>
          <w:color w:val="000000"/>
        </w:rPr>
        <w:t xml:space="preserve">читать </w:t>
      </w:r>
      <w:proofErr w:type="spellStart"/>
      <w:r w:rsidRPr="00D9154D">
        <w:rPr>
          <w:color w:val="000000"/>
        </w:rPr>
        <w:t>несплошные</w:t>
      </w:r>
      <w:proofErr w:type="spellEnd"/>
      <w:r w:rsidRPr="00D9154D">
        <w:rPr>
          <w:color w:val="000000"/>
        </w:rPr>
        <w:t xml:space="preserve"> тексты и понимать представленной в них информации;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6" w:name="105255"/>
      <w:bookmarkEnd w:id="156"/>
      <w:r w:rsidRPr="00D9154D">
        <w:rPr>
          <w:color w:val="000000"/>
        </w:rPr>
        <w:t>заполнять простые анкеты с указанием информации о себе (имя, фамилия, возраст, место жительство - страна проживания, город (село) в соответствии с нормами бурятского языка;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7" w:name="105256"/>
      <w:bookmarkEnd w:id="157"/>
      <w:r w:rsidRPr="00D9154D">
        <w:rPr>
          <w:color w:val="000000"/>
        </w:rPr>
        <w:t>писать формулировки тезисов (составлять план);</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8" w:name="105257"/>
      <w:bookmarkEnd w:id="158"/>
      <w:r w:rsidRPr="00D9154D">
        <w:rPr>
          <w:color w:val="000000"/>
        </w:rPr>
        <w:t>выписывать цитаты из текста к заданным вопросам;</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59" w:name="105258"/>
      <w:bookmarkEnd w:id="159"/>
      <w:r w:rsidRPr="00D9154D">
        <w:rPr>
          <w:color w:val="000000"/>
        </w:rPr>
        <w:t>писать вопросы по теме, проблеме текста;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0" w:name="105259"/>
      <w:bookmarkEnd w:id="160"/>
      <w:r w:rsidRPr="00D9154D">
        <w:rPr>
          <w:color w:val="000000"/>
        </w:rPr>
        <w:t>составлять и писать небольшие тексты по изучаемой теме;</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1" w:name="105260"/>
      <w:bookmarkEnd w:id="161"/>
      <w:r w:rsidRPr="00D9154D">
        <w:rPr>
          <w:color w:val="000000"/>
        </w:rPr>
        <w:t>произносить слова и предложения с соблюдением их ритмико-интонационных особенностей;</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2" w:name="105261"/>
      <w:bookmarkEnd w:id="162"/>
      <w:r w:rsidRPr="00D9154D">
        <w:rPr>
          <w:color w:val="000000"/>
        </w:rPr>
        <w:t>соблюдать особенности интонации в повествовательных (утвердительных и отрицательных) и побудительных предложениях, а также в изученных типах вопросов;</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3" w:name="105262"/>
      <w:bookmarkEnd w:id="163"/>
      <w:r w:rsidRPr="00D9154D">
        <w:rPr>
          <w:color w:val="000000"/>
        </w:rPr>
        <w:t>правильно писать бурятские слова;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4" w:name="105263"/>
      <w:bookmarkEnd w:id="164"/>
      <w:r w:rsidRPr="00D9154D">
        <w:rPr>
          <w:color w:val="000000"/>
        </w:rPr>
        <w:t>использовать точку, вопросительный и восклицательный знаки в конце предложения, запятую при перечислении и обращении;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5" w:name="105264"/>
      <w:bookmarkEnd w:id="165"/>
      <w:r w:rsidRPr="00D9154D">
        <w:rPr>
          <w:color w:val="000000"/>
        </w:rPr>
        <w:t>употреблять в устной и письменной речи не менее 400 изученных лексических единиц (слов, словосочетаний, речевых клише) в их основных значениях;</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6" w:name="105265"/>
      <w:bookmarkEnd w:id="166"/>
      <w:r w:rsidRPr="00D9154D">
        <w:rPr>
          <w:color w:val="000000"/>
        </w:rPr>
        <w:lastRenderedPageBreak/>
        <w:t>употреблять в речи изученные синонимы и антонимы, заимствованные слова;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7" w:name="105266"/>
      <w:bookmarkEnd w:id="167"/>
      <w:r w:rsidRPr="00D9154D">
        <w:rPr>
          <w:color w:val="000000"/>
        </w:rPr>
        <w:t xml:space="preserve">различать: количественные числительные (10 - 100), порядковые числительные, имена прилагательные, превосходную степень прилагательных, родительный падеж имен существительных, дательно-местный падеж имен существительных, модальные слова </w:t>
      </w:r>
      <w:proofErr w:type="spellStart"/>
      <w:r w:rsidRPr="00D9154D">
        <w:rPr>
          <w:color w:val="000000"/>
        </w:rPr>
        <w:t>дуратай</w:t>
      </w:r>
      <w:proofErr w:type="spellEnd"/>
      <w:r w:rsidRPr="00D9154D">
        <w:rPr>
          <w:color w:val="000000"/>
        </w:rPr>
        <w:t xml:space="preserve">, </w:t>
      </w:r>
      <w:proofErr w:type="spellStart"/>
      <w:r w:rsidRPr="00D9154D">
        <w:rPr>
          <w:color w:val="000000"/>
        </w:rPr>
        <w:t>хэрэгтэй</w:t>
      </w:r>
      <w:proofErr w:type="spellEnd"/>
      <w:r w:rsidRPr="00D9154D">
        <w:rPr>
          <w:color w:val="000000"/>
        </w:rPr>
        <w:t>, личные местоимения в винительном падеже, настоящее время глагола;</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8" w:name="105267"/>
      <w:bookmarkEnd w:id="168"/>
      <w:proofErr w:type="gramStart"/>
      <w:r w:rsidRPr="00D9154D">
        <w:rPr>
          <w:color w:val="000000"/>
        </w:rPr>
        <w:t>наиболее употребительные социокультурные элементы речевого поведенческого этикета, принятых в бурятском языке, в следующих ситуациях общения (выражение благодарности);</w:t>
      </w:r>
      <w:proofErr w:type="gramEnd"/>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69" w:name="105268"/>
      <w:bookmarkEnd w:id="169"/>
      <w:r w:rsidRPr="00D9154D">
        <w:rPr>
          <w:color w:val="000000"/>
        </w:rPr>
        <w:t>различать доступные в языковом отношении образцы детской поэзии на бурятском языке, небольшие произведения бурятского детского фольклора (пословицы, поговорки, стихи, благопожелания, песни);</w:t>
      </w:r>
    </w:p>
    <w:p w:rsidR="00CF46F6" w:rsidRPr="00D9154D" w:rsidRDefault="00CF46F6" w:rsidP="00CF46F6">
      <w:pPr>
        <w:pStyle w:val="pboth"/>
        <w:numPr>
          <w:ilvl w:val="0"/>
          <w:numId w:val="8"/>
        </w:numPr>
        <w:shd w:val="clear" w:color="auto" w:fill="FFFFFF"/>
        <w:tabs>
          <w:tab w:val="left" w:pos="142"/>
        </w:tabs>
        <w:spacing w:before="0" w:beforeAutospacing="0" w:after="0" w:afterAutospacing="0" w:line="276" w:lineRule="auto"/>
        <w:ind w:left="0" w:firstLine="0"/>
        <w:jc w:val="both"/>
        <w:rPr>
          <w:color w:val="000000"/>
        </w:rPr>
      </w:pPr>
      <w:bookmarkStart w:id="170" w:name="105269"/>
      <w:bookmarkEnd w:id="170"/>
      <w:r w:rsidRPr="00D9154D">
        <w:rPr>
          <w:color w:val="000000"/>
        </w:rPr>
        <w:t>использовать в речи информацию о Республике Бурятия, ее флоре и фауне, названия бурятских национальных праздников (</w:t>
      </w:r>
      <w:proofErr w:type="spellStart"/>
      <w:r w:rsidRPr="00D9154D">
        <w:rPr>
          <w:color w:val="000000"/>
        </w:rPr>
        <w:t>Сагаалган</w:t>
      </w:r>
      <w:proofErr w:type="spellEnd"/>
      <w:r w:rsidRPr="00D9154D">
        <w:rPr>
          <w:color w:val="000000"/>
        </w:rPr>
        <w:t xml:space="preserve">, </w:t>
      </w:r>
      <w:proofErr w:type="spellStart"/>
      <w:r w:rsidRPr="00D9154D">
        <w:rPr>
          <w:color w:val="000000"/>
        </w:rPr>
        <w:t>Сурхарбаан</w:t>
      </w:r>
      <w:proofErr w:type="spellEnd"/>
      <w:r w:rsidRPr="00D9154D">
        <w:rPr>
          <w:color w:val="000000"/>
        </w:rPr>
        <w:t>), описывать происхождения и значения национальных праздников, названия годов по восточному календарю, названия месяцев у бурят, символику чисел и цвета у бурят, особенности национальной традиционной одежды бурят;</w:t>
      </w:r>
    </w:p>
    <w:p w:rsidR="00CF46F6" w:rsidRPr="001728EC" w:rsidRDefault="00CF46F6" w:rsidP="00CF46F6"/>
    <w:p w:rsidR="001728EC" w:rsidRDefault="001728EC" w:rsidP="001728EC">
      <w:pPr>
        <w:pStyle w:val="pboth"/>
        <w:shd w:val="clear" w:color="auto" w:fill="FFFFFF"/>
        <w:spacing w:before="0" w:beforeAutospacing="0" w:after="0" w:afterAutospacing="0" w:line="293" w:lineRule="atLeast"/>
        <w:rPr>
          <w:rFonts w:ascii="Arial" w:hAnsi="Arial" w:cs="Arial"/>
          <w:color w:val="000000"/>
          <w:sz w:val="23"/>
          <w:szCs w:val="23"/>
        </w:rPr>
      </w:pPr>
    </w:p>
    <w:p w:rsidR="00253994" w:rsidRDefault="00253994" w:rsidP="00253994">
      <w:pPr>
        <w:spacing w:before="78" w:after="35"/>
        <w:ind w:left="340"/>
        <w:rPr>
          <w:rFonts w:ascii="Times New Roman" w:eastAsia="Calibri" w:hAnsi="Times New Roman" w:cs="Times New Roman"/>
          <w:b/>
          <w:color w:val="000000"/>
          <w:sz w:val="24"/>
          <w:szCs w:val="24"/>
        </w:rPr>
      </w:pPr>
    </w:p>
    <w:p w:rsidR="00253994" w:rsidRPr="00882842" w:rsidRDefault="00253994" w:rsidP="00253994">
      <w:pPr>
        <w:spacing w:before="78" w:after="35"/>
        <w:ind w:left="34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Тематическое</w:t>
      </w:r>
      <w:r w:rsidRPr="00882842">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планирование</w:t>
      </w:r>
    </w:p>
    <w:tbl>
      <w:tblPr>
        <w:tblStyle w:val="a4"/>
        <w:tblW w:w="10774" w:type="dxa"/>
        <w:tblInd w:w="-601" w:type="dxa"/>
        <w:tblLayout w:type="fixed"/>
        <w:tblLook w:val="04A0" w:firstRow="1" w:lastRow="0" w:firstColumn="1" w:lastColumn="0" w:noHBand="0" w:noVBand="1"/>
      </w:tblPr>
      <w:tblGrid>
        <w:gridCol w:w="851"/>
        <w:gridCol w:w="1843"/>
        <w:gridCol w:w="850"/>
        <w:gridCol w:w="2268"/>
        <w:gridCol w:w="1843"/>
        <w:gridCol w:w="3119"/>
      </w:tblGrid>
      <w:tr w:rsidR="00253994" w:rsidTr="00F76E0C">
        <w:tc>
          <w:tcPr>
            <w:tcW w:w="851" w:type="dxa"/>
            <w:vMerge w:val="restart"/>
          </w:tcPr>
          <w:p w:rsidR="00253994" w:rsidRPr="00F4495C" w:rsidRDefault="00253994" w:rsidP="00CF46F6">
            <w:pPr>
              <w:jc w:val="center"/>
              <w:rPr>
                <w:rFonts w:ascii="Times New Roman" w:hAnsi="Times New Roman" w:cs="Times New Roman"/>
                <w:b/>
                <w:w w:val="105"/>
                <w:sz w:val="24"/>
                <w:szCs w:val="24"/>
              </w:rPr>
            </w:pPr>
            <w:r w:rsidRPr="00F4495C">
              <w:rPr>
                <w:rFonts w:ascii="Times New Roman" w:hAnsi="Times New Roman" w:cs="Times New Roman"/>
                <w:b/>
                <w:w w:val="105"/>
                <w:sz w:val="24"/>
                <w:szCs w:val="24"/>
              </w:rPr>
              <w:t>№</w:t>
            </w:r>
          </w:p>
          <w:p w:rsidR="00253994" w:rsidRPr="00F4495C" w:rsidRDefault="00253994" w:rsidP="00CF46F6">
            <w:pPr>
              <w:jc w:val="center"/>
              <w:rPr>
                <w:rFonts w:ascii="Times New Roman" w:hAnsi="Times New Roman" w:cs="Times New Roman"/>
                <w:b/>
                <w:sz w:val="24"/>
                <w:szCs w:val="24"/>
              </w:rPr>
            </w:pPr>
            <w:proofErr w:type="gramStart"/>
            <w:r w:rsidRPr="00F4495C">
              <w:rPr>
                <w:rFonts w:ascii="Times New Roman" w:hAnsi="Times New Roman" w:cs="Times New Roman"/>
                <w:b/>
                <w:sz w:val="24"/>
                <w:szCs w:val="24"/>
              </w:rPr>
              <w:t>п</w:t>
            </w:r>
            <w:proofErr w:type="gramEnd"/>
            <w:r w:rsidRPr="00F4495C">
              <w:rPr>
                <w:rFonts w:ascii="Times New Roman" w:hAnsi="Times New Roman" w:cs="Times New Roman"/>
                <w:b/>
                <w:sz w:val="24"/>
                <w:szCs w:val="24"/>
              </w:rPr>
              <w:t>/п</w:t>
            </w:r>
          </w:p>
        </w:tc>
        <w:tc>
          <w:tcPr>
            <w:tcW w:w="1843" w:type="dxa"/>
            <w:vMerge w:val="restart"/>
          </w:tcPr>
          <w:p w:rsidR="00253994" w:rsidRPr="00F4495C" w:rsidRDefault="00253994" w:rsidP="00CF46F6">
            <w:pPr>
              <w:pStyle w:val="TableParagraph"/>
              <w:spacing w:line="247" w:lineRule="auto"/>
              <w:ind w:left="51" w:right="93"/>
              <w:jc w:val="center"/>
              <w:rPr>
                <w:b/>
                <w:sz w:val="24"/>
                <w:szCs w:val="24"/>
              </w:rPr>
            </w:pPr>
            <w:r w:rsidRPr="00F4495C">
              <w:rPr>
                <w:b/>
                <w:spacing w:val="-2"/>
                <w:sz w:val="24"/>
                <w:szCs w:val="24"/>
              </w:rPr>
              <w:t>Наименование</w:t>
            </w:r>
            <w:r w:rsidRPr="00F4495C">
              <w:rPr>
                <w:b/>
                <w:spacing w:val="-45"/>
                <w:sz w:val="24"/>
                <w:szCs w:val="24"/>
              </w:rPr>
              <w:t xml:space="preserve"> </w:t>
            </w:r>
            <w:r w:rsidRPr="00F4495C">
              <w:rPr>
                <w:b/>
                <w:w w:val="105"/>
                <w:sz w:val="24"/>
                <w:szCs w:val="24"/>
              </w:rPr>
              <w:t>разделов</w:t>
            </w:r>
            <w:r w:rsidRPr="00F4495C">
              <w:rPr>
                <w:b/>
                <w:spacing w:val="1"/>
                <w:w w:val="105"/>
                <w:sz w:val="24"/>
                <w:szCs w:val="24"/>
              </w:rPr>
              <w:t xml:space="preserve"> </w:t>
            </w:r>
            <w:r w:rsidRPr="00F4495C">
              <w:rPr>
                <w:b/>
                <w:w w:val="105"/>
                <w:sz w:val="24"/>
                <w:szCs w:val="24"/>
              </w:rPr>
              <w:t>и</w:t>
            </w:r>
            <w:r w:rsidRPr="00F4495C">
              <w:rPr>
                <w:b/>
                <w:spacing w:val="1"/>
                <w:w w:val="105"/>
                <w:sz w:val="24"/>
                <w:szCs w:val="24"/>
              </w:rPr>
              <w:t xml:space="preserve"> </w:t>
            </w:r>
            <w:r w:rsidRPr="00F4495C">
              <w:rPr>
                <w:b/>
                <w:w w:val="105"/>
                <w:sz w:val="24"/>
                <w:szCs w:val="24"/>
              </w:rPr>
              <w:t>тем</w:t>
            </w:r>
          </w:p>
          <w:p w:rsidR="00253994" w:rsidRPr="00F4495C" w:rsidRDefault="00253994" w:rsidP="00CF46F6">
            <w:pPr>
              <w:jc w:val="center"/>
              <w:rPr>
                <w:rFonts w:ascii="Times New Roman" w:hAnsi="Times New Roman" w:cs="Times New Roman"/>
                <w:b/>
                <w:sz w:val="24"/>
                <w:szCs w:val="24"/>
              </w:rPr>
            </w:pPr>
            <w:r w:rsidRPr="00F4495C">
              <w:rPr>
                <w:rFonts w:ascii="Times New Roman" w:hAnsi="Times New Roman" w:cs="Times New Roman"/>
                <w:b/>
                <w:w w:val="105"/>
                <w:sz w:val="24"/>
                <w:szCs w:val="24"/>
              </w:rPr>
              <w:t>программы</w:t>
            </w:r>
          </w:p>
        </w:tc>
        <w:tc>
          <w:tcPr>
            <w:tcW w:w="3118" w:type="dxa"/>
            <w:gridSpan w:val="2"/>
          </w:tcPr>
          <w:p w:rsidR="00253994" w:rsidRPr="00F4495C" w:rsidRDefault="00253994" w:rsidP="00CF46F6">
            <w:pPr>
              <w:jc w:val="center"/>
              <w:rPr>
                <w:rFonts w:ascii="Times New Roman" w:hAnsi="Times New Roman" w:cs="Times New Roman"/>
                <w:b/>
                <w:sz w:val="24"/>
                <w:szCs w:val="24"/>
              </w:rPr>
            </w:pPr>
            <w:r w:rsidRPr="00F4495C">
              <w:rPr>
                <w:rFonts w:ascii="Times New Roman" w:hAnsi="Times New Roman" w:cs="Times New Roman"/>
                <w:b/>
                <w:sz w:val="24"/>
                <w:szCs w:val="24"/>
              </w:rPr>
              <w:t>Количество часов</w:t>
            </w:r>
          </w:p>
        </w:tc>
        <w:tc>
          <w:tcPr>
            <w:tcW w:w="1843" w:type="dxa"/>
          </w:tcPr>
          <w:p w:rsidR="00253994" w:rsidRPr="00F4495C" w:rsidRDefault="00253994" w:rsidP="00CF46F6">
            <w:pPr>
              <w:jc w:val="center"/>
              <w:rPr>
                <w:rFonts w:ascii="Times New Roman" w:hAnsi="Times New Roman" w:cs="Times New Roman"/>
                <w:b/>
                <w:sz w:val="24"/>
                <w:szCs w:val="24"/>
              </w:rPr>
            </w:pPr>
            <w:r w:rsidRPr="00F4495C">
              <w:rPr>
                <w:rFonts w:ascii="Times New Roman" w:hAnsi="Times New Roman" w:cs="Times New Roman"/>
                <w:b/>
                <w:w w:val="105"/>
                <w:sz w:val="24"/>
                <w:szCs w:val="24"/>
              </w:rPr>
              <w:t>Дата</w:t>
            </w:r>
            <w:r w:rsidRPr="00F4495C">
              <w:rPr>
                <w:rFonts w:ascii="Times New Roman" w:hAnsi="Times New Roman" w:cs="Times New Roman"/>
                <w:b/>
                <w:spacing w:val="1"/>
                <w:w w:val="105"/>
                <w:sz w:val="24"/>
                <w:szCs w:val="24"/>
              </w:rPr>
              <w:t xml:space="preserve"> </w:t>
            </w:r>
            <w:r w:rsidRPr="00F4495C">
              <w:rPr>
                <w:rFonts w:ascii="Times New Roman" w:hAnsi="Times New Roman" w:cs="Times New Roman"/>
                <w:b/>
                <w:spacing w:val="-2"/>
                <w:sz w:val="24"/>
                <w:szCs w:val="24"/>
              </w:rPr>
              <w:t>изучения</w:t>
            </w:r>
          </w:p>
        </w:tc>
        <w:tc>
          <w:tcPr>
            <w:tcW w:w="3119" w:type="dxa"/>
          </w:tcPr>
          <w:p w:rsidR="00253994" w:rsidRPr="00D12861" w:rsidRDefault="00253994" w:rsidP="00CF46F6">
            <w:pPr>
              <w:jc w:val="center"/>
              <w:rPr>
                <w:b/>
                <w:sz w:val="24"/>
              </w:rPr>
            </w:pPr>
            <w:r w:rsidRPr="00D12861">
              <w:rPr>
                <w:b/>
                <w:sz w:val="24"/>
              </w:rPr>
              <w:t>Электронные ресурсы</w:t>
            </w:r>
          </w:p>
        </w:tc>
      </w:tr>
      <w:tr w:rsidR="00F76E0C" w:rsidTr="00F76E0C">
        <w:trPr>
          <w:trHeight w:val="891"/>
        </w:trPr>
        <w:tc>
          <w:tcPr>
            <w:tcW w:w="851" w:type="dxa"/>
            <w:vMerge/>
          </w:tcPr>
          <w:p w:rsidR="00F76E0C" w:rsidRPr="00F4495C" w:rsidRDefault="00F76E0C" w:rsidP="00CF46F6">
            <w:pPr>
              <w:rPr>
                <w:rFonts w:ascii="Times New Roman" w:hAnsi="Times New Roman" w:cs="Times New Roman"/>
                <w:b/>
                <w:sz w:val="24"/>
                <w:szCs w:val="24"/>
              </w:rPr>
            </w:pPr>
          </w:p>
        </w:tc>
        <w:tc>
          <w:tcPr>
            <w:tcW w:w="1843" w:type="dxa"/>
            <w:vMerge/>
          </w:tcPr>
          <w:p w:rsidR="00F76E0C" w:rsidRPr="00F4495C" w:rsidRDefault="00F76E0C" w:rsidP="00CF46F6">
            <w:pPr>
              <w:rPr>
                <w:rFonts w:ascii="Times New Roman" w:hAnsi="Times New Roman" w:cs="Times New Roman"/>
                <w:b/>
                <w:sz w:val="24"/>
                <w:szCs w:val="24"/>
              </w:rPr>
            </w:pPr>
          </w:p>
        </w:tc>
        <w:tc>
          <w:tcPr>
            <w:tcW w:w="850" w:type="dxa"/>
          </w:tcPr>
          <w:p w:rsidR="00F76E0C" w:rsidRPr="00F4495C" w:rsidRDefault="00F76E0C" w:rsidP="00CF46F6">
            <w:pPr>
              <w:rPr>
                <w:rFonts w:ascii="Times New Roman" w:hAnsi="Times New Roman" w:cs="Times New Roman"/>
                <w:b/>
                <w:sz w:val="24"/>
                <w:szCs w:val="24"/>
              </w:rPr>
            </w:pPr>
            <w:r w:rsidRPr="00F4495C">
              <w:rPr>
                <w:rFonts w:ascii="Times New Roman" w:hAnsi="Times New Roman" w:cs="Times New Roman"/>
                <w:b/>
                <w:sz w:val="24"/>
                <w:szCs w:val="24"/>
              </w:rPr>
              <w:t>всего</w:t>
            </w:r>
          </w:p>
        </w:tc>
        <w:tc>
          <w:tcPr>
            <w:tcW w:w="2268" w:type="dxa"/>
          </w:tcPr>
          <w:p w:rsidR="00F76E0C" w:rsidRPr="00F4495C" w:rsidRDefault="00A06C55" w:rsidP="00CF46F6">
            <w:pPr>
              <w:rPr>
                <w:rFonts w:ascii="Times New Roman" w:hAnsi="Times New Roman" w:cs="Times New Roman"/>
                <w:b/>
                <w:sz w:val="24"/>
                <w:szCs w:val="24"/>
              </w:rPr>
            </w:pPr>
            <w:r>
              <w:rPr>
                <w:rFonts w:ascii="Times New Roman" w:hAnsi="Times New Roman" w:cs="Times New Roman"/>
                <w:b/>
                <w:sz w:val="24"/>
                <w:szCs w:val="24"/>
              </w:rPr>
              <w:t>к</w:t>
            </w:r>
            <w:r w:rsidR="00F76E0C" w:rsidRPr="00F4495C">
              <w:rPr>
                <w:rFonts w:ascii="Times New Roman" w:hAnsi="Times New Roman" w:cs="Times New Roman"/>
                <w:b/>
                <w:sz w:val="24"/>
                <w:szCs w:val="24"/>
              </w:rPr>
              <w:t>онтрольные работы</w:t>
            </w:r>
          </w:p>
        </w:tc>
        <w:tc>
          <w:tcPr>
            <w:tcW w:w="1843" w:type="dxa"/>
          </w:tcPr>
          <w:p w:rsidR="00F76E0C" w:rsidRPr="00F4495C" w:rsidRDefault="00F76E0C" w:rsidP="00CF46F6">
            <w:pPr>
              <w:rPr>
                <w:rFonts w:ascii="Times New Roman" w:hAnsi="Times New Roman" w:cs="Times New Roman"/>
                <w:b/>
                <w:sz w:val="24"/>
                <w:szCs w:val="24"/>
              </w:rPr>
            </w:pPr>
          </w:p>
        </w:tc>
        <w:tc>
          <w:tcPr>
            <w:tcW w:w="3119" w:type="dxa"/>
          </w:tcPr>
          <w:p w:rsidR="00F76E0C" w:rsidRDefault="00F76E0C" w:rsidP="00CF46F6">
            <w:pPr>
              <w:rPr>
                <w:b/>
                <w:sz w:val="19"/>
              </w:rPr>
            </w:pPr>
          </w:p>
        </w:tc>
      </w:tr>
      <w:tr w:rsidR="00F76E0C" w:rsidTr="00F76E0C">
        <w:trPr>
          <w:trHeight w:val="184"/>
        </w:trPr>
        <w:tc>
          <w:tcPr>
            <w:tcW w:w="851" w:type="dxa"/>
          </w:tcPr>
          <w:p w:rsidR="00F76E0C" w:rsidRPr="00F4495C" w:rsidRDefault="00F76E0C" w:rsidP="00CF46F6">
            <w:pPr>
              <w:rPr>
                <w:rFonts w:ascii="Times New Roman" w:hAnsi="Times New Roman" w:cs="Times New Roman"/>
                <w:b/>
                <w:sz w:val="24"/>
                <w:szCs w:val="24"/>
              </w:rPr>
            </w:pPr>
            <w:r w:rsidRPr="00F4495C">
              <w:rPr>
                <w:rFonts w:ascii="Times New Roman" w:hAnsi="Times New Roman" w:cs="Times New Roman"/>
                <w:b/>
                <w:sz w:val="24"/>
                <w:szCs w:val="24"/>
              </w:rPr>
              <w:t>1</w:t>
            </w:r>
          </w:p>
        </w:tc>
        <w:tc>
          <w:tcPr>
            <w:tcW w:w="1843" w:type="dxa"/>
          </w:tcPr>
          <w:p w:rsidR="00F76E0C" w:rsidRPr="00F4495C" w:rsidRDefault="00F76E0C" w:rsidP="00CF46F6">
            <w:pPr>
              <w:rPr>
                <w:rFonts w:ascii="Times New Roman" w:hAnsi="Times New Roman" w:cs="Times New Roman"/>
                <w:b/>
                <w:sz w:val="24"/>
                <w:szCs w:val="24"/>
              </w:rPr>
            </w:pPr>
            <w:proofErr w:type="spellStart"/>
            <w:r w:rsidRPr="00F4495C">
              <w:rPr>
                <w:rFonts w:ascii="Times New Roman" w:hAnsi="Times New Roman" w:cs="Times New Roman"/>
                <w:b/>
                <w:sz w:val="24"/>
                <w:szCs w:val="24"/>
              </w:rPr>
              <w:t>Абаха</w:t>
            </w:r>
            <w:proofErr w:type="spellEnd"/>
          </w:p>
        </w:tc>
        <w:tc>
          <w:tcPr>
            <w:tcW w:w="850" w:type="dxa"/>
          </w:tcPr>
          <w:p w:rsidR="00F76E0C" w:rsidRPr="00F4495C" w:rsidRDefault="00F76E0C" w:rsidP="002F537B">
            <w:pPr>
              <w:jc w:val="center"/>
              <w:rPr>
                <w:rFonts w:ascii="Times New Roman" w:hAnsi="Times New Roman" w:cs="Times New Roman"/>
                <w:b/>
                <w:sz w:val="24"/>
                <w:szCs w:val="24"/>
              </w:rPr>
            </w:pPr>
            <w:r w:rsidRPr="00F4495C">
              <w:rPr>
                <w:rFonts w:ascii="Times New Roman" w:hAnsi="Times New Roman" w:cs="Times New Roman"/>
                <w:b/>
                <w:sz w:val="24"/>
                <w:szCs w:val="24"/>
              </w:rPr>
              <w:t>16</w:t>
            </w:r>
          </w:p>
        </w:tc>
        <w:tc>
          <w:tcPr>
            <w:tcW w:w="2268" w:type="dxa"/>
          </w:tcPr>
          <w:p w:rsidR="00F76E0C" w:rsidRPr="00F4495C" w:rsidRDefault="00F76E0C" w:rsidP="002F537B">
            <w:pPr>
              <w:jc w:val="center"/>
              <w:rPr>
                <w:rFonts w:ascii="Times New Roman" w:hAnsi="Times New Roman" w:cs="Times New Roman"/>
                <w:b/>
                <w:sz w:val="24"/>
                <w:szCs w:val="24"/>
              </w:rPr>
            </w:pPr>
            <w:r w:rsidRPr="00F4495C">
              <w:rPr>
                <w:rFonts w:ascii="Times New Roman" w:hAnsi="Times New Roman" w:cs="Times New Roman"/>
                <w:b/>
                <w:sz w:val="24"/>
                <w:szCs w:val="24"/>
              </w:rPr>
              <w:t>1</w:t>
            </w:r>
          </w:p>
        </w:tc>
        <w:tc>
          <w:tcPr>
            <w:tcW w:w="1843" w:type="dxa"/>
          </w:tcPr>
          <w:p w:rsidR="00F76E0C" w:rsidRDefault="00F76E0C" w:rsidP="00CF46F6">
            <w:pPr>
              <w:pStyle w:val="TableParagraph"/>
              <w:spacing w:line="204" w:lineRule="exact"/>
              <w:ind w:left="60"/>
              <w:rPr>
                <w:w w:val="105"/>
                <w:sz w:val="24"/>
                <w:szCs w:val="24"/>
              </w:rPr>
            </w:pPr>
          </w:p>
          <w:p w:rsidR="00F76E0C" w:rsidRPr="00F4495C" w:rsidRDefault="00F76E0C" w:rsidP="00CF46F6">
            <w:pPr>
              <w:pStyle w:val="TableParagraph"/>
              <w:spacing w:line="204" w:lineRule="exact"/>
              <w:ind w:left="60"/>
              <w:rPr>
                <w:sz w:val="24"/>
                <w:szCs w:val="24"/>
              </w:rPr>
            </w:pPr>
            <w:r w:rsidRPr="00F4495C">
              <w:rPr>
                <w:w w:val="105"/>
                <w:sz w:val="24"/>
                <w:szCs w:val="24"/>
              </w:rPr>
              <w:t>01.09.2022</w:t>
            </w:r>
            <w:r>
              <w:rPr>
                <w:w w:val="105"/>
                <w:sz w:val="24"/>
                <w:szCs w:val="24"/>
              </w:rPr>
              <w:t xml:space="preserve"> -</w:t>
            </w:r>
          </w:p>
          <w:p w:rsidR="00F76E0C" w:rsidRPr="00F4495C" w:rsidRDefault="00F76E0C" w:rsidP="00CF46F6">
            <w:pPr>
              <w:pStyle w:val="TableParagraph"/>
              <w:spacing w:line="204" w:lineRule="exact"/>
              <w:ind w:left="60"/>
              <w:rPr>
                <w:sz w:val="24"/>
                <w:szCs w:val="24"/>
              </w:rPr>
            </w:pPr>
            <w:r w:rsidRPr="00F4495C">
              <w:rPr>
                <w:w w:val="105"/>
                <w:sz w:val="24"/>
                <w:szCs w:val="24"/>
              </w:rPr>
              <w:t>29.12.2022</w:t>
            </w:r>
          </w:p>
        </w:tc>
        <w:tc>
          <w:tcPr>
            <w:tcW w:w="3119" w:type="dxa"/>
          </w:tcPr>
          <w:p w:rsidR="00F76E0C" w:rsidRPr="00882842" w:rsidRDefault="00F76E0C" w:rsidP="00CF46F6">
            <w:pPr>
              <w:pStyle w:val="TableParagraph"/>
              <w:spacing w:line="204" w:lineRule="exact"/>
              <w:ind w:left="54"/>
              <w:rPr>
                <w:sz w:val="19"/>
              </w:rPr>
            </w:pPr>
            <w:r w:rsidRPr="00882842">
              <w:rPr>
                <w:sz w:val="19"/>
              </w:rPr>
              <w:t>диск</w:t>
            </w:r>
            <w:r w:rsidRPr="00882842">
              <w:rPr>
                <w:spacing w:val="48"/>
                <w:sz w:val="19"/>
              </w:rPr>
              <w:t xml:space="preserve"> </w:t>
            </w:r>
            <w:r w:rsidRPr="00882842">
              <w:rPr>
                <w:sz w:val="19"/>
              </w:rPr>
              <w:t>к</w:t>
            </w:r>
            <w:r w:rsidRPr="00882842">
              <w:rPr>
                <w:spacing w:val="8"/>
                <w:sz w:val="19"/>
              </w:rPr>
              <w:t xml:space="preserve"> </w:t>
            </w:r>
            <w:r w:rsidRPr="00882842">
              <w:rPr>
                <w:sz w:val="19"/>
              </w:rPr>
              <w:t>учебнику</w:t>
            </w:r>
            <w:r w:rsidRPr="00882842">
              <w:rPr>
                <w:spacing w:val="24"/>
                <w:sz w:val="19"/>
              </w:rPr>
              <w:t xml:space="preserve"> </w:t>
            </w:r>
            <w:r w:rsidRPr="00882842">
              <w:rPr>
                <w:sz w:val="19"/>
              </w:rPr>
              <w:t>"</w:t>
            </w:r>
            <w:proofErr w:type="spellStart"/>
            <w:r w:rsidRPr="00882842">
              <w:rPr>
                <w:sz w:val="19"/>
              </w:rPr>
              <w:t>Амар</w:t>
            </w:r>
            <w:proofErr w:type="spellEnd"/>
            <w:r w:rsidRPr="00882842">
              <w:rPr>
                <w:sz w:val="19"/>
              </w:rPr>
              <w:t xml:space="preserve"> </w:t>
            </w:r>
            <w:proofErr w:type="spellStart"/>
            <w:r w:rsidRPr="00882842">
              <w:rPr>
                <w:sz w:val="19"/>
              </w:rPr>
              <w:t>мэндэ</w:t>
            </w:r>
            <w:proofErr w:type="spellEnd"/>
            <w:r w:rsidRPr="00882842">
              <w:rPr>
                <w:sz w:val="19"/>
              </w:rPr>
              <w:t>-э!";</w:t>
            </w:r>
            <w:r w:rsidRPr="00882842">
              <w:rPr>
                <w:spacing w:val="27"/>
                <w:sz w:val="19"/>
              </w:rPr>
              <w:t xml:space="preserve"> </w:t>
            </w:r>
            <w:proofErr w:type="gramStart"/>
            <w:r w:rsidRPr="00882842">
              <w:rPr>
                <w:sz w:val="19"/>
              </w:rPr>
              <w:t>Созданные</w:t>
            </w:r>
            <w:proofErr w:type="gramEnd"/>
            <w:r w:rsidRPr="00882842">
              <w:rPr>
                <w:w w:val="105"/>
                <w:sz w:val="19"/>
              </w:rPr>
              <w:t xml:space="preserve"> учителем</w:t>
            </w:r>
            <w:r w:rsidRPr="00882842">
              <w:rPr>
                <w:spacing w:val="5"/>
                <w:w w:val="105"/>
                <w:sz w:val="19"/>
              </w:rPr>
              <w:t xml:space="preserve"> </w:t>
            </w:r>
            <w:r w:rsidRPr="00882842">
              <w:rPr>
                <w:w w:val="105"/>
                <w:sz w:val="19"/>
              </w:rPr>
              <w:t>контент на различных</w:t>
            </w:r>
          </w:p>
          <w:p w:rsidR="00F76E0C" w:rsidRPr="00882842" w:rsidRDefault="00F76E0C" w:rsidP="00CF46F6">
            <w:pPr>
              <w:pStyle w:val="TableParagraph"/>
              <w:spacing w:line="204" w:lineRule="exact"/>
              <w:ind w:left="54"/>
              <w:rPr>
                <w:sz w:val="19"/>
              </w:rPr>
            </w:pPr>
            <w:r w:rsidRPr="00882842">
              <w:rPr>
                <w:w w:val="105"/>
                <w:sz w:val="19"/>
              </w:rPr>
              <w:t>образовательных</w:t>
            </w:r>
          </w:p>
          <w:p w:rsidR="00F76E0C" w:rsidRPr="00882842" w:rsidRDefault="00F76E0C" w:rsidP="00CF46F6">
            <w:pPr>
              <w:pStyle w:val="TableParagraph"/>
              <w:spacing w:line="212" w:lineRule="exact"/>
              <w:ind w:left="54"/>
              <w:rPr>
                <w:sz w:val="19"/>
              </w:rPr>
            </w:pPr>
            <w:proofErr w:type="gramStart"/>
            <w:r w:rsidRPr="00882842">
              <w:rPr>
                <w:w w:val="105"/>
                <w:sz w:val="19"/>
              </w:rPr>
              <w:t>платформах</w:t>
            </w:r>
            <w:proofErr w:type="gramEnd"/>
            <w:r w:rsidRPr="00882842">
              <w:rPr>
                <w:w w:val="105"/>
                <w:sz w:val="19"/>
              </w:rPr>
              <w:t>,</w:t>
            </w:r>
          </w:p>
          <w:p w:rsidR="00F76E0C" w:rsidRPr="00882842" w:rsidRDefault="00F76E0C" w:rsidP="00CF46F6">
            <w:pPr>
              <w:pStyle w:val="TableParagraph"/>
              <w:spacing w:line="204" w:lineRule="exact"/>
              <w:ind w:left="54"/>
              <w:rPr>
                <w:sz w:val="19"/>
              </w:rPr>
            </w:pPr>
            <w:proofErr w:type="gramStart"/>
            <w:r w:rsidRPr="00882842">
              <w:rPr>
                <w:w w:val="105"/>
                <w:sz w:val="19"/>
              </w:rPr>
              <w:t>приложениях</w:t>
            </w:r>
            <w:proofErr w:type="gramEnd"/>
          </w:p>
          <w:p w:rsidR="00F76E0C" w:rsidRPr="00882842" w:rsidRDefault="00F76E0C" w:rsidP="00CF46F6">
            <w:pPr>
              <w:pStyle w:val="TableParagraph"/>
              <w:spacing w:line="204" w:lineRule="exact"/>
              <w:ind w:left="54"/>
              <w:rPr>
                <w:sz w:val="19"/>
              </w:rPr>
            </w:pPr>
            <w:r>
              <w:rPr>
                <w:w w:val="105"/>
                <w:sz w:val="19"/>
              </w:rPr>
              <w:t>https</w:t>
            </w:r>
            <w:r w:rsidRPr="00882842">
              <w:rPr>
                <w:w w:val="105"/>
                <w:sz w:val="19"/>
              </w:rPr>
              <w:t>://</w:t>
            </w:r>
            <w:r>
              <w:rPr>
                <w:w w:val="105"/>
                <w:sz w:val="19"/>
              </w:rPr>
              <w:t>buryadxelen</w:t>
            </w:r>
            <w:r w:rsidRPr="00882842">
              <w:rPr>
                <w:w w:val="105"/>
                <w:sz w:val="19"/>
              </w:rPr>
              <w:t>.</w:t>
            </w:r>
            <w:r>
              <w:rPr>
                <w:w w:val="105"/>
                <w:sz w:val="19"/>
              </w:rPr>
              <w:t>com</w:t>
            </w:r>
            <w:r w:rsidRPr="00882842">
              <w:rPr>
                <w:w w:val="105"/>
                <w:sz w:val="19"/>
              </w:rPr>
              <w:t>/.</w:t>
            </w:r>
          </w:p>
        </w:tc>
      </w:tr>
      <w:tr w:rsidR="00F76E0C" w:rsidTr="00F76E0C">
        <w:tc>
          <w:tcPr>
            <w:tcW w:w="851" w:type="dxa"/>
          </w:tcPr>
          <w:p w:rsidR="00F76E0C" w:rsidRPr="00F4495C" w:rsidRDefault="00F76E0C" w:rsidP="00CF46F6">
            <w:pPr>
              <w:rPr>
                <w:rFonts w:ascii="Times New Roman" w:hAnsi="Times New Roman" w:cs="Times New Roman"/>
                <w:b/>
                <w:sz w:val="24"/>
                <w:szCs w:val="24"/>
              </w:rPr>
            </w:pPr>
            <w:r w:rsidRPr="00F4495C">
              <w:rPr>
                <w:rFonts w:ascii="Times New Roman" w:hAnsi="Times New Roman" w:cs="Times New Roman"/>
                <w:b/>
                <w:sz w:val="24"/>
                <w:szCs w:val="24"/>
              </w:rPr>
              <w:t>2</w:t>
            </w:r>
          </w:p>
        </w:tc>
        <w:tc>
          <w:tcPr>
            <w:tcW w:w="1843" w:type="dxa"/>
          </w:tcPr>
          <w:p w:rsidR="00F76E0C" w:rsidRPr="00F4495C" w:rsidRDefault="00F76E0C" w:rsidP="00CF46F6">
            <w:pPr>
              <w:rPr>
                <w:rFonts w:ascii="Times New Roman" w:hAnsi="Times New Roman" w:cs="Times New Roman"/>
                <w:b/>
                <w:sz w:val="24"/>
                <w:szCs w:val="24"/>
              </w:rPr>
            </w:pPr>
            <w:r w:rsidRPr="00F4495C">
              <w:rPr>
                <w:rFonts w:ascii="Times New Roman" w:hAnsi="Times New Roman" w:cs="Times New Roman"/>
                <w:w w:val="105"/>
                <w:sz w:val="24"/>
                <w:szCs w:val="24"/>
              </w:rPr>
              <w:t>«Эди</w:t>
            </w:r>
            <w:r w:rsidRPr="00F4495C">
              <w:rPr>
                <w:rFonts w:ascii="Times New Roman" w:hAnsi="Times New Roman" w:cs="Times New Roman"/>
                <w:spacing w:val="-2"/>
                <w:w w:val="105"/>
                <w:sz w:val="24"/>
                <w:szCs w:val="24"/>
              </w:rPr>
              <w:t xml:space="preserve"> </w:t>
            </w:r>
            <w:proofErr w:type="spellStart"/>
            <w:r w:rsidRPr="00F4495C">
              <w:rPr>
                <w:rFonts w:ascii="Times New Roman" w:hAnsi="Times New Roman" w:cs="Times New Roman"/>
                <w:w w:val="105"/>
                <w:sz w:val="24"/>
                <w:szCs w:val="24"/>
              </w:rPr>
              <w:t>шэди</w:t>
            </w:r>
            <w:proofErr w:type="spellEnd"/>
            <w:r w:rsidRPr="00F4495C">
              <w:rPr>
                <w:rFonts w:ascii="Times New Roman" w:hAnsi="Times New Roman" w:cs="Times New Roman"/>
                <w:w w:val="105"/>
                <w:sz w:val="24"/>
                <w:szCs w:val="24"/>
              </w:rPr>
              <w:t>»</w:t>
            </w:r>
          </w:p>
        </w:tc>
        <w:tc>
          <w:tcPr>
            <w:tcW w:w="850" w:type="dxa"/>
          </w:tcPr>
          <w:p w:rsidR="00F76E0C" w:rsidRPr="00F4495C" w:rsidRDefault="00F76E0C" w:rsidP="002F537B">
            <w:pPr>
              <w:jc w:val="center"/>
              <w:rPr>
                <w:rFonts w:ascii="Times New Roman" w:hAnsi="Times New Roman" w:cs="Times New Roman"/>
                <w:b/>
                <w:sz w:val="24"/>
                <w:szCs w:val="24"/>
              </w:rPr>
            </w:pPr>
            <w:r>
              <w:rPr>
                <w:rFonts w:ascii="Times New Roman" w:hAnsi="Times New Roman" w:cs="Times New Roman"/>
                <w:b/>
                <w:sz w:val="24"/>
                <w:szCs w:val="24"/>
              </w:rPr>
              <w:t>17</w:t>
            </w:r>
          </w:p>
        </w:tc>
        <w:tc>
          <w:tcPr>
            <w:tcW w:w="2268" w:type="dxa"/>
          </w:tcPr>
          <w:p w:rsidR="00F76E0C" w:rsidRPr="00F4495C" w:rsidRDefault="00F76E0C" w:rsidP="002F537B">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rsidR="00F76E0C" w:rsidRPr="00F4495C" w:rsidRDefault="00F76E0C" w:rsidP="00CF46F6">
            <w:pPr>
              <w:pStyle w:val="TableParagraph"/>
              <w:ind w:left="60"/>
              <w:rPr>
                <w:sz w:val="24"/>
                <w:szCs w:val="24"/>
              </w:rPr>
            </w:pPr>
            <w:r w:rsidRPr="00F4495C">
              <w:rPr>
                <w:w w:val="105"/>
                <w:sz w:val="24"/>
                <w:szCs w:val="24"/>
              </w:rPr>
              <w:t>11.01.2023</w:t>
            </w:r>
            <w:r>
              <w:rPr>
                <w:w w:val="105"/>
                <w:sz w:val="24"/>
                <w:szCs w:val="24"/>
              </w:rPr>
              <w:t>-</w:t>
            </w:r>
          </w:p>
          <w:p w:rsidR="00F76E0C" w:rsidRPr="00F4495C" w:rsidRDefault="00F76E0C" w:rsidP="00CF46F6">
            <w:pPr>
              <w:rPr>
                <w:rFonts w:ascii="Times New Roman" w:hAnsi="Times New Roman" w:cs="Times New Roman"/>
                <w:b/>
                <w:sz w:val="24"/>
                <w:szCs w:val="24"/>
              </w:rPr>
            </w:pPr>
            <w:r w:rsidRPr="00F4495C">
              <w:rPr>
                <w:rFonts w:ascii="Times New Roman" w:hAnsi="Times New Roman" w:cs="Times New Roman"/>
                <w:w w:val="105"/>
                <w:sz w:val="24"/>
                <w:szCs w:val="24"/>
              </w:rPr>
              <w:t>24.05.2023</w:t>
            </w:r>
          </w:p>
        </w:tc>
        <w:tc>
          <w:tcPr>
            <w:tcW w:w="3119" w:type="dxa"/>
          </w:tcPr>
          <w:p w:rsidR="00F76E0C" w:rsidRPr="00882842" w:rsidRDefault="00F76E0C" w:rsidP="00CF46F6">
            <w:pPr>
              <w:pStyle w:val="TableParagraph"/>
              <w:spacing w:line="247" w:lineRule="auto"/>
              <w:ind w:left="54" w:right="257"/>
              <w:rPr>
                <w:sz w:val="19"/>
              </w:rPr>
            </w:pPr>
            <w:r w:rsidRPr="00882842">
              <w:rPr>
                <w:sz w:val="19"/>
              </w:rPr>
              <w:t>диск</w:t>
            </w:r>
            <w:r w:rsidRPr="00882842">
              <w:rPr>
                <w:spacing w:val="11"/>
                <w:sz w:val="19"/>
              </w:rPr>
              <w:t xml:space="preserve"> </w:t>
            </w:r>
            <w:r w:rsidRPr="00882842">
              <w:rPr>
                <w:sz w:val="19"/>
              </w:rPr>
              <w:t>к</w:t>
            </w:r>
            <w:r w:rsidRPr="00882842">
              <w:rPr>
                <w:spacing w:val="11"/>
                <w:sz w:val="19"/>
              </w:rPr>
              <w:t xml:space="preserve"> </w:t>
            </w:r>
            <w:r w:rsidRPr="00882842">
              <w:rPr>
                <w:sz w:val="19"/>
              </w:rPr>
              <w:t>учебнику</w:t>
            </w:r>
            <w:r w:rsidRPr="00882842">
              <w:rPr>
                <w:spacing w:val="30"/>
                <w:sz w:val="19"/>
              </w:rPr>
              <w:t xml:space="preserve"> </w:t>
            </w:r>
            <w:r w:rsidRPr="00882842">
              <w:rPr>
                <w:sz w:val="19"/>
              </w:rPr>
              <w:t>"</w:t>
            </w:r>
            <w:proofErr w:type="spellStart"/>
            <w:r w:rsidRPr="00882842">
              <w:rPr>
                <w:sz w:val="19"/>
              </w:rPr>
              <w:t>Амар</w:t>
            </w:r>
            <w:proofErr w:type="spellEnd"/>
            <w:r w:rsidRPr="00882842">
              <w:rPr>
                <w:spacing w:val="-45"/>
                <w:sz w:val="19"/>
              </w:rPr>
              <w:t xml:space="preserve"> </w:t>
            </w:r>
            <w:proofErr w:type="spellStart"/>
            <w:r w:rsidRPr="00882842">
              <w:rPr>
                <w:w w:val="105"/>
                <w:sz w:val="19"/>
              </w:rPr>
              <w:t>мэндэ</w:t>
            </w:r>
            <w:proofErr w:type="spellEnd"/>
            <w:r w:rsidRPr="00882842">
              <w:rPr>
                <w:w w:val="105"/>
                <w:sz w:val="19"/>
              </w:rPr>
              <w:t>-э!";</w:t>
            </w:r>
          </w:p>
          <w:p w:rsidR="00F76E0C" w:rsidRPr="00882842" w:rsidRDefault="00F76E0C" w:rsidP="00CF46F6">
            <w:pPr>
              <w:pStyle w:val="TableParagraph"/>
              <w:spacing w:line="247" w:lineRule="auto"/>
              <w:ind w:left="54" w:right="365"/>
              <w:rPr>
                <w:sz w:val="19"/>
              </w:rPr>
            </w:pPr>
            <w:proofErr w:type="gramStart"/>
            <w:r w:rsidRPr="00882842">
              <w:rPr>
                <w:w w:val="105"/>
                <w:sz w:val="19"/>
              </w:rPr>
              <w:t>Созданные</w:t>
            </w:r>
            <w:proofErr w:type="gramEnd"/>
            <w:r w:rsidRPr="00882842">
              <w:rPr>
                <w:spacing w:val="8"/>
                <w:w w:val="105"/>
                <w:sz w:val="19"/>
              </w:rPr>
              <w:t xml:space="preserve"> </w:t>
            </w:r>
            <w:r w:rsidRPr="00882842">
              <w:rPr>
                <w:w w:val="105"/>
                <w:sz w:val="19"/>
              </w:rPr>
              <w:t>учителем</w:t>
            </w:r>
            <w:r w:rsidRPr="00882842">
              <w:rPr>
                <w:spacing w:val="1"/>
                <w:w w:val="105"/>
                <w:sz w:val="19"/>
              </w:rPr>
              <w:t xml:space="preserve"> </w:t>
            </w:r>
            <w:r w:rsidRPr="00882842">
              <w:rPr>
                <w:w w:val="105"/>
                <w:sz w:val="19"/>
              </w:rPr>
              <w:t>контент</w:t>
            </w:r>
            <w:r w:rsidRPr="00882842">
              <w:rPr>
                <w:spacing w:val="-3"/>
                <w:w w:val="105"/>
                <w:sz w:val="19"/>
              </w:rPr>
              <w:t xml:space="preserve"> </w:t>
            </w:r>
            <w:r w:rsidRPr="00882842">
              <w:rPr>
                <w:w w:val="105"/>
                <w:sz w:val="19"/>
              </w:rPr>
              <w:t>на</w:t>
            </w:r>
            <w:r w:rsidRPr="00882842">
              <w:rPr>
                <w:spacing w:val="-5"/>
                <w:w w:val="105"/>
                <w:sz w:val="19"/>
              </w:rPr>
              <w:t xml:space="preserve"> </w:t>
            </w:r>
            <w:r w:rsidRPr="00882842">
              <w:rPr>
                <w:w w:val="105"/>
                <w:sz w:val="19"/>
              </w:rPr>
              <w:t>различных</w:t>
            </w:r>
            <w:r w:rsidRPr="00882842">
              <w:rPr>
                <w:spacing w:val="-46"/>
                <w:w w:val="105"/>
                <w:sz w:val="19"/>
              </w:rPr>
              <w:t xml:space="preserve"> </w:t>
            </w:r>
            <w:r w:rsidRPr="00882842">
              <w:rPr>
                <w:w w:val="105"/>
                <w:sz w:val="19"/>
              </w:rPr>
              <w:t>образовательных</w:t>
            </w:r>
          </w:p>
          <w:p w:rsidR="00F76E0C" w:rsidRPr="00882842" w:rsidRDefault="00F76E0C" w:rsidP="00CF46F6">
            <w:pPr>
              <w:pStyle w:val="TableParagraph"/>
              <w:spacing w:line="247" w:lineRule="auto"/>
              <w:ind w:left="54" w:right="257"/>
              <w:rPr>
                <w:sz w:val="19"/>
              </w:rPr>
            </w:pPr>
            <w:proofErr w:type="gramStart"/>
            <w:r w:rsidRPr="00882842">
              <w:rPr>
                <w:w w:val="105"/>
                <w:sz w:val="19"/>
              </w:rPr>
              <w:t>платформах</w:t>
            </w:r>
            <w:proofErr w:type="gramEnd"/>
            <w:r w:rsidRPr="00882842">
              <w:rPr>
                <w:w w:val="105"/>
                <w:sz w:val="19"/>
              </w:rPr>
              <w:t>,</w:t>
            </w:r>
            <w:r w:rsidRPr="00882842">
              <w:rPr>
                <w:spacing w:val="1"/>
                <w:w w:val="105"/>
                <w:sz w:val="19"/>
              </w:rPr>
              <w:t xml:space="preserve"> </w:t>
            </w:r>
            <w:r w:rsidRPr="00882842">
              <w:rPr>
                <w:sz w:val="19"/>
              </w:rPr>
              <w:t>приложениях.</w:t>
            </w:r>
          </w:p>
          <w:p w:rsidR="00F76E0C" w:rsidRPr="00882842" w:rsidRDefault="00F76E0C" w:rsidP="00CF46F6">
            <w:pPr>
              <w:pStyle w:val="TableParagraph"/>
              <w:spacing w:line="240" w:lineRule="auto"/>
              <w:ind w:left="54"/>
              <w:rPr>
                <w:sz w:val="19"/>
              </w:rPr>
            </w:pPr>
            <w:r>
              <w:rPr>
                <w:w w:val="105"/>
                <w:sz w:val="19"/>
              </w:rPr>
              <w:t>https</w:t>
            </w:r>
            <w:r w:rsidRPr="00882842">
              <w:rPr>
                <w:w w:val="105"/>
                <w:sz w:val="19"/>
              </w:rPr>
              <w:t>://</w:t>
            </w:r>
            <w:r>
              <w:rPr>
                <w:w w:val="105"/>
                <w:sz w:val="19"/>
              </w:rPr>
              <w:t>buryadxelen</w:t>
            </w:r>
            <w:r w:rsidRPr="00882842">
              <w:rPr>
                <w:w w:val="105"/>
                <w:sz w:val="19"/>
              </w:rPr>
              <w:t>.</w:t>
            </w:r>
            <w:r>
              <w:rPr>
                <w:w w:val="105"/>
                <w:sz w:val="19"/>
              </w:rPr>
              <w:t>com</w:t>
            </w:r>
            <w:r w:rsidRPr="00882842">
              <w:rPr>
                <w:w w:val="105"/>
                <w:sz w:val="19"/>
              </w:rPr>
              <w:t>/</w:t>
            </w:r>
          </w:p>
        </w:tc>
      </w:tr>
      <w:tr w:rsidR="00F76E0C" w:rsidTr="00F76E0C">
        <w:tc>
          <w:tcPr>
            <w:tcW w:w="851" w:type="dxa"/>
          </w:tcPr>
          <w:p w:rsidR="00F76E0C" w:rsidRPr="00F4495C" w:rsidRDefault="00F76E0C" w:rsidP="00CF46F6">
            <w:pPr>
              <w:rPr>
                <w:rFonts w:ascii="Times New Roman" w:hAnsi="Times New Roman" w:cs="Times New Roman"/>
                <w:b/>
                <w:sz w:val="24"/>
                <w:szCs w:val="24"/>
              </w:rPr>
            </w:pPr>
          </w:p>
        </w:tc>
        <w:tc>
          <w:tcPr>
            <w:tcW w:w="1843" w:type="dxa"/>
          </w:tcPr>
          <w:p w:rsidR="00F76E0C" w:rsidRPr="00F4495C" w:rsidRDefault="00F76E0C" w:rsidP="00CF46F6">
            <w:pPr>
              <w:rPr>
                <w:rFonts w:ascii="Times New Roman" w:hAnsi="Times New Roman" w:cs="Times New Roman"/>
                <w:w w:val="105"/>
                <w:sz w:val="24"/>
                <w:szCs w:val="24"/>
              </w:rPr>
            </w:pPr>
            <w:r>
              <w:rPr>
                <w:rFonts w:ascii="Times New Roman" w:hAnsi="Times New Roman" w:cs="Times New Roman"/>
                <w:w w:val="105"/>
                <w:sz w:val="24"/>
                <w:szCs w:val="24"/>
              </w:rPr>
              <w:t>Итого</w:t>
            </w:r>
          </w:p>
        </w:tc>
        <w:tc>
          <w:tcPr>
            <w:tcW w:w="850" w:type="dxa"/>
          </w:tcPr>
          <w:p w:rsidR="00F76E0C" w:rsidRDefault="00F76E0C" w:rsidP="002F537B">
            <w:pPr>
              <w:jc w:val="center"/>
              <w:rPr>
                <w:rFonts w:ascii="Times New Roman" w:hAnsi="Times New Roman" w:cs="Times New Roman"/>
                <w:b/>
                <w:sz w:val="24"/>
                <w:szCs w:val="24"/>
              </w:rPr>
            </w:pPr>
            <w:r>
              <w:rPr>
                <w:rFonts w:ascii="Times New Roman" w:hAnsi="Times New Roman" w:cs="Times New Roman"/>
                <w:b/>
                <w:sz w:val="24"/>
                <w:szCs w:val="24"/>
              </w:rPr>
              <w:t>33 ч</w:t>
            </w:r>
          </w:p>
        </w:tc>
        <w:tc>
          <w:tcPr>
            <w:tcW w:w="2268" w:type="dxa"/>
          </w:tcPr>
          <w:p w:rsidR="00F76E0C" w:rsidRDefault="00F76E0C" w:rsidP="002F537B">
            <w:pPr>
              <w:jc w:val="center"/>
              <w:rPr>
                <w:rFonts w:ascii="Times New Roman" w:hAnsi="Times New Roman" w:cs="Times New Roman"/>
                <w:b/>
                <w:sz w:val="24"/>
                <w:szCs w:val="24"/>
              </w:rPr>
            </w:pPr>
            <w:r>
              <w:rPr>
                <w:rFonts w:ascii="Times New Roman" w:hAnsi="Times New Roman" w:cs="Times New Roman"/>
                <w:b/>
                <w:sz w:val="24"/>
                <w:szCs w:val="24"/>
              </w:rPr>
              <w:t xml:space="preserve">3 ч </w:t>
            </w:r>
          </w:p>
        </w:tc>
        <w:tc>
          <w:tcPr>
            <w:tcW w:w="1843" w:type="dxa"/>
          </w:tcPr>
          <w:p w:rsidR="00F76E0C" w:rsidRPr="00F4495C" w:rsidRDefault="00F76E0C" w:rsidP="00CF46F6">
            <w:pPr>
              <w:pStyle w:val="TableParagraph"/>
              <w:ind w:left="60"/>
              <w:rPr>
                <w:w w:val="105"/>
                <w:sz w:val="24"/>
                <w:szCs w:val="24"/>
              </w:rPr>
            </w:pPr>
          </w:p>
        </w:tc>
        <w:tc>
          <w:tcPr>
            <w:tcW w:w="3119" w:type="dxa"/>
          </w:tcPr>
          <w:p w:rsidR="00F76E0C" w:rsidRPr="00882842" w:rsidRDefault="00F76E0C" w:rsidP="00CF46F6">
            <w:pPr>
              <w:pStyle w:val="TableParagraph"/>
              <w:spacing w:line="247" w:lineRule="auto"/>
              <w:ind w:left="54" w:right="257"/>
              <w:rPr>
                <w:sz w:val="19"/>
              </w:rPr>
            </w:pPr>
          </w:p>
        </w:tc>
      </w:tr>
    </w:tbl>
    <w:p w:rsidR="00253994" w:rsidRDefault="00253994" w:rsidP="00253994">
      <w:pPr>
        <w:pStyle w:val="a7"/>
        <w:ind w:left="1070"/>
        <w:jc w:val="center"/>
        <w:rPr>
          <w:b/>
          <w:bCs/>
        </w:rPr>
      </w:pPr>
    </w:p>
    <w:p w:rsidR="00253994" w:rsidRDefault="00253994" w:rsidP="00253994">
      <w:pPr>
        <w:jc w:val="right"/>
        <w:rPr>
          <w:rFonts w:ascii="Times New Roman" w:hAnsi="Times New Roman" w:cs="Times New Roman"/>
          <w:sz w:val="24"/>
          <w:szCs w:val="24"/>
        </w:rPr>
      </w:pPr>
    </w:p>
    <w:p w:rsidR="00253994" w:rsidRDefault="00253994" w:rsidP="00253994">
      <w:pPr>
        <w:jc w:val="right"/>
        <w:rPr>
          <w:rFonts w:ascii="Times New Roman" w:hAnsi="Times New Roman" w:cs="Times New Roman"/>
          <w:sz w:val="24"/>
          <w:szCs w:val="24"/>
        </w:rPr>
      </w:pPr>
    </w:p>
    <w:p w:rsidR="00F76E0C" w:rsidRDefault="00F76E0C" w:rsidP="00253994">
      <w:pPr>
        <w:jc w:val="right"/>
        <w:rPr>
          <w:rFonts w:ascii="Times New Roman" w:hAnsi="Times New Roman" w:cs="Times New Roman"/>
          <w:sz w:val="24"/>
          <w:szCs w:val="24"/>
        </w:rPr>
      </w:pPr>
    </w:p>
    <w:p w:rsidR="00F76E0C" w:rsidRDefault="00F76E0C" w:rsidP="00253994">
      <w:pPr>
        <w:jc w:val="right"/>
        <w:rPr>
          <w:rFonts w:ascii="Times New Roman" w:hAnsi="Times New Roman" w:cs="Times New Roman"/>
          <w:sz w:val="24"/>
          <w:szCs w:val="24"/>
        </w:rPr>
      </w:pPr>
    </w:p>
    <w:p w:rsidR="00F76E0C" w:rsidRDefault="00F76E0C" w:rsidP="00253994">
      <w:pPr>
        <w:jc w:val="right"/>
        <w:rPr>
          <w:rFonts w:ascii="Times New Roman" w:hAnsi="Times New Roman" w:cs="Times New Roman"/>
          <w:sz w:val="24"/>
          <w:szCs w:val="24"/>
        </w:rPr>
      </w:pPr>
    </w:p>
    <w:p w:rsidR="00F76E0C" w:rsidRDefault="00F76E0C" w:rsidP="00253994">
      <w:pPr>
        <w:jc w:val="right"/>
        <w:rPr>
          <w:rFonts w:ascii="Times New Roman" w:hAnsi="Times New Roman" w:cs="Times New Roman"/>
          <w:sz w:val="24"/>
          <w:szCs w:val="24"/>
        </w:rPr>
      </w:pPr>
    </w:p>
    <w:p w:rsidR="00253994" w:rsidRPr="00A22FF6" w:rsidRDefault="00253994" w:rsidP="00253994">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253994" w:rsidRPr="00A22FF6" w:rsidRDefault="00253994" w:rsidP="00253994">
      <w:pPr>
        <w:spacing w:after="0" w:line="240" w:lineRule="auto"/>
        <w:jc w:val="center"/>
        <w:rPr>
          <w:rFonts w:ascii="Times New Roman" w:hAnsi="Times New Roman" w:cs="Times New Roman"/>
          <w:b/>
          <w:color w:val="FF0000"/>
          <w:sz w:val="24"/>
          <w:szCs w:val="24"/>
        </w:rPr>
      </w:pPr>
    </w:p>
    <w:p w:rsidR="00253994" w:rsidRPr="00A22FF6" w:rsidRDefault="00253994" w:rsidP="00253994">
      <w:pPr>
        <w:spacing w:after="0" w:line="240" w:lineRule="auto"/>
        <w:jc w:val="center"/>
        <w:rPr>
          <w:rFonts w:ascii="Times New Roman" w:hAnsi="Times New Roman" w:cs="Times New Roman"/>
          <w:b/>
          <w:sz w:val="24"/>
          <w:szCs w:val="24"/>
        </w:rPr>
      </w:pPr>
      <w:r w:rsidRPr="00A22FF6">
        <w:rPr>
          <w:rFonts w:ascii="Times New Roman" w:hAnsi="Times New Roman" w:cs="Times New Roman"/>
          <w:b/>
          <w:sz w:val="24"/>
          <w:szCs w:val="24"/>
        </w:rPr>
        <w:t xml:space="preserve">Календарно-тематическое планирование </w:t>
      </w:r>
    </w:p>
    <w:p w:rsidR="00253994" w:rsidRPr="00A22FF6" w:rsidRDefault="00253994" w:rsidP="00253994">
      <w:pPr>
        <w:spacing w:after="0" w:line="240" w:lineRule="auto"/>
        <w:rPr>
          <w:rFonts w:ascii="Times New Roman" w:hAnsi="Times New Roman" w:cs="Times New Roman"/>
          <w:sz w:val="24"/>
          <w:szCs w:val="24"/>
        </w:rPr>
      </w:pPr>
    </w:p>
    <w:tbl>
      <w:tblPr>
        <w:tblW w:w="1020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4537"/>
        <w:gridCol w:w="1134"/>
        <w:gridCol w:w="850"/>
        <w:gridCol w:w="1276"/>
        <w:gridCol w:w="1417"/>
      </w:tblGrid>
      <w:tr w:rsidR="00F76E0C" w:rsidRPr="00A22FF6" w:rsidTr="00F76E0C">
        <w:trPr>
          <w:trHeight w:val="450"/>
        </w:trPr>
        <w:tc>
          <w:tcPr>
            <w:tcW w:w="992" w:type="dxa"/>
            <w:vMerge w:val="restart"/>
            <w:tcBorders>
              <w:top w:val="single" w:sz="4" w:space="0" w:color="000000"/>
              <w:left w:val="single" w:sz="4" w:space="0" w:color="000000"/>
              <w:right w:val="single" w:sz="4" w:space="0" w:color="000000"/>
            </w:tcBorders>
            <w:hideMark/>
          </w:tcPr>
          <w:p w:rsidR="00F76E0C" w:rsidRPr="00A22FF6" w:rsidRDefault="00F76E0C" w:rsidP="00253994">
            <w:pPr>
              <w:suppressAutoHyphens/>
              <w:spacing w:after="0" w:line="240" w:lineRule="auto"/>
              <w:ind w:left="-709" w:right="743" w:firstLine="709"/>
              <w:jc w:val="center"/>
              <w:rPr>
                <w:rFonts w:ascii="Times New Roman" w:eastAsia="Calibri" w:hAnsi="Times New Roman" w:cs="Times New Roman"/>
                <w:b/>
                <w:sz w:val="24"/>
                <w:szCs w:val="24"/>
                <w:lang w:eastAsia="ar-SA"/>
              </w:rPr>
            </w:pPr>
            <w:r w:rsidRPr="00A22FF6">
              <w:rPr>
                <w:rFonts w:ascii="Times New Roman" w:hAnsi="Times New Roman" w:cs="Times New Roman"/>
                <w:b/>
                <w:sz w:val="24"/>
                <w:szCs w:val="24"/>
              </w:rPr>
              <w:t>№</w:t>
            </w:r>
          </w:p>
        </w:tc>
        <w:tc>
          <w:tcPr>
            <w:tcW w:w="4537" w:type="dxa"/>
            <w:vMerge w:val="restart"/>
            <w:tcBorders>
              <w:top w:val="single" w:sz="4" w:space="0" w:color="000000"/>
              <w:left w:val="single" w:sz="4" w:space="0" w:color="000000"/>
              <w:right w:val="single" w:sz="4" w:space="0" w:color="000000"/>
            </w:tcBorders>
            <w:hideMark/>
          </w:tcPr>
          <w:p w:rsidR="00F76E0C" w:rsidRPr="00A22FF6" w:rsidRDefault="00F76E0C" w:rsidP="00CF46F6">
            <w:pPr>
              <w:suppressAutoHyphens/>
              <w:spacing w:after="0" w:line="240" w:lineRule="auto"/>
              <w:jc w:val="center"/>
              <w:rPr>
                <w:rFonts w:ascii="Times New Roman" w:eastAsia="Calibri" w:hAnsi="Times New Roman" w:cs="Times New Roman"/>
                <w:b/>
                <w:sz w:val="24"/>
                <w:szCs w:val="24"/>
                <w:lang w:eastAsia="ar-SA"/>
              </w:rPr>
            </w:pPr>
            <w:r w:rsidRPr="00A22FF6">
              <w:rPr>
                <w:rFonts w:ascii="Times New Roman" w:hAnsi="Times New Roman" w:cs="Times New Roman"/>
                <w:b/>
                <w:sz w:val="24"/>
                <w:szCs w:val="24"/>
              </w:rPr>
              <w:t>Тема</w:t>
            </w:r>
          </w:p>
        </w:tc>
        <w:tc>
          <w:tcPr>
            <w:tcW w:w="1984" w:type="dxa"/>
            <w:gridSpan w:val="2"/>
            <w:tcBorders>
              <w:top w:val="single" w:sz="4" w:space="0" w:color="000000"/>
              <w:left w:val="single" w:sz="4" w:space="0" w:color="000000"/>
              <w:bottom w:val="single" w:sz="4" w:space="0" w:color="auto"/>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Количество часов</w:t>
            </w:r>
          </w:p>
        </w:tc>
        <w:tc>
          <w:tcPr>
            <w:tcW w:w="2693" w:type="dxa"/>
            <w:gridSpan w:val="2"/>
            <w:tcBorders>
              <w:top w:val="single" w:sz="4" w:space="0" w:color="000000"/>
              <w:left w:val="single" w:sz="4" w:space="0" w:color="000000"/>
              <w:bottom w:val="single" w:sz="4" w:space="0" w:color="auto"/>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Д</w:t>
            </w:r>
            <w:r w:rsidRPr="00A22FF6">
              <w:rPr>
                <w:rFonts w:ascii="Times New Roman" w:eastAsia="Calibri" w:hAnsi="Times New Roman" w:cs="Times New Roman"/>
                <w:b/>
                <w:sz w:val="24"/>
                <w:szCs w:val="24"/>
                <w:lang w:eastAsia="ar-SA"/>
              </w:rPr>
              <w:t>ата</w:t>
            </w:r>
          </w:p>
        </w:tc>
      </w:tr>
      <w:tr w:rsidR="00F76E0C" w:rsidRPr="00A22FF6" w:rsidTr="00F76E0C">
        <w:trPr>
          <w:trHeight w:val="268"/>
        </w:trPr>
        <w:tc>
          <w:tcPr>
            <w:tcW w:w="992" w:type="dxa"/>
            <w:vMerge/>
            <w:tcBorders>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p>
        </w:tc>
        <w:tc>
          <w:tcPr>
            <w:tcW w:w="4537" w:type="dxa"/>
            <w:vMerge/>
            <w:tcBorders>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p>
        </w:tc>
        <w:tc>
          <w:tcPr>
            <w:tcW w:w="1134" w:type="dxa"/>
            <w:tcBorders>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850" w:type="dxa"/>
            <w:tcBorders>
              <w:left w:val="single" w:sz="4" w:space="0" w:color="auto"/>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w:t>
            </w:r>
            <w:proofErr w:type="gramStart"/>
            <w:r>
              <w:rPr>
                <w:rFonts w:ascii="Times New Roman" w:hAnsi="Times New Roman" w:cs="Times New Roman"/>
                <w:b/>
                <w:sz w:val="24"/>
                <w:szCs w:val="24"/>
              </w:rPr>
              <w:t>р</w:t>
            </w:r>
            <w:proofErr w:type="gramEnd"/>
          </w:p>
        </w:tc>
        <w:tc>
          <w:tcPr>
            <w:tcW w:w="1276" w:type="dxa"/>
            <w:tcBorders>
              <w:top w:val="single" w:sz="4" w:space="0" w:color="auto"/>
              <w:left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b/>
                <w:sz w:val="24"/>
                <w:szCs w:val="24"/>
                <w:lang w:eastAsia="ar-SA"/>
              </w:rPr>
            </w:pPr>
            <w:r w:rsidRPr="00A22FF6">
              <w:rPr>
                <w:rFonts w:ascii="Times New Roman" w:eastAsia="Calibri" w:hAnsi="Times New Roman" w:cs="Times New Roman"/>
                <w:b/>
                <w:sz w:val="24"/>
                <w:szCs w:val="24"/>
                <w:lang w:eastAsia="ar-SA"/>
              </w:rPr>
              <w:t>план</w:t>
            </w:r>
          </w:p>
        </w:tc>
        <w:tc>
          <w:tcPr>
            <w:tcW w:w="1417" w:type="dxa"/>
            <w:tcBorders>
              <w:top w:val="single" w:sz="4" w:space="0" w:color="auto"/>
              <w:left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b/>
                <w:sz w:val="24"/>
                <w:szCs w:val="24"/>
                <w:lang w:eastAsia="ar-SA"/>
              </w:rPr>
            </w:pPr>
            <w:r w:rsidRPr="00A22FF6">
              <w:rPr>
                <w:rFonts w:ascii="Times New Roman" w:eastAsia="Calibri" w:hAnsi="Times New Roman" w:cs="Times New Roman"/>
                <w:b/>
                <w:sz w:val="24"/>
                <w:szCs w:val="24"/>
                <w:lang w:eastAsia="ar-SA"/>
              </w:rPr>
              <w:t>факт</w:t>
            </w: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both"/>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6"/>
              <w:ind w:left="82"/>
              <w:rPr>
                <w:sz w:val="24"/>
              </w:rPr>
            </w:pPr>
            <w:r>
              <w:rPr>
                <w:sz w:val="24"/>
              </w:rPr>
              <w:t>Вводный</w:t>
            </w:r>
            <w:r>
              <w:rPr>
                <w:spacing w:val="-15"/>
                <w:sz w:val="24"/>
              </w:rPr>
              <w:t xml:space="preserve"> </w:t>
            </w:r>
            <w:r>
              <w:rPr>
                <w:sz w:val="24"/>
              </w:rPr>
              <w:t>урок</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eastAsia="Calibri" w:hAnsi="Times New Roman" w:cs="Times New Roman"/>
                <w:sz w:val="24"/>
                <w:szCs w:val="24"/>
                <w:lang w:eastAsia="ar-SA"/>
              </w:rPr>
              <w:t>06.09</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both"/>
              <w:rPr>
                <w:rFonts w:ascii="Times New Roman" w:eastAsia="Calibri" w:hAnsi="Times New Roman" w:cs="Times New Roman"/>
                <w:sz w:val="24"/>
                <w:szCs w:val="24"/>
                <w:lang w:eastAsia="ar-SA"/>
              </w:rPr>
            </w:pPr>
          </w:p>
        </w:tc>
      </w:tr>
      <w:tr w:rsidR="00F76E0C" w:rsidRPr="00A22FF6" w:rsidTr="00F76E0C">
        <w:trPr>
          <w:trHeight w:val="70"/>
        </w:trPr>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both"/>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61"/>
              <w:ind w:left="82"/>
              <w:rPr>
                <w:sz w:val="24"/>
              </w:rPr>
            </w:pPr>
            <w:r>
              <w:rPr>
                <w:sz w:val="24"/>
              </w:rPr>
              <w:t>Алфавит</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13</w:t>
            </w:r>
            <w:r w:rsidRPr="00A22FF6">
              <w:rPr>
                <w:rFonts w:ascii="Times New Roman" w:eastAsia="Calibri" w:hAnsi="Times New Roman" w:cs="Times New Roman"/>
                <w:sz w:val="24"/>
                <w:szCs w:val="24"/>
                <w:lang w:eastAsia="ar-SA"/>
              </w:rPr>
              <w:t>.09</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both"/>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both"/>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6"/>
              <w:ind w:left="82"/>
              <w:rPr>
                <w:sz w:val="24"/>
              </w:rPr>
            </w:pPr>
            <w:r>
              <w:rPr>
                <w:sz w:val="24"/>
              </w:rPr>
              <w:t>Гласные</w:t>
            </w:r>
            <w:r>
              <w:rPr>
                <w:spacing w:val="-11"/>
                <w:sz w:val="24"/>
              </w:rPr>
              <w:t xml:space="preserve"> </w:t>
            </w:r>
            <w:r>
              <w:rPr>
                <w:sz w:val="24"/>
              </w:rPr>
              <w:t>звуки</w:t>
            </w:r>
            <w:r>
              <w:rPr>
                <w:spacing w:val="6"/>
                <w:sz w:val="24"/>
              </w:rPr>
              <w:t xml:space="preserve"> </w:t>
            </w:r>
            <w:r>
              <w:rPr>
                <w:sz w:val="24"/>
              </w:rPr>
              <w:t>и</w:t>
            </w:r>
            <w:r>
              <w:rPr>
                <w:spacing w:val="-5"/>
                <w:sz w:val="24"/>
              </w:rPr>
              <w:t xml:space="preserve"> </w:t>
            </w:r>
            <w:r>
              <w:rPr>
                <w:sz w:val="24"/>
              </w:rPr>
              <w:t>буквы</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20</w:t>
            </w:r>
            <w:r w:rsidRPr="00A22FF6">
              <w:rPr>
                <w:rFonts w:ascii="Times New Roman" w:eastAsia="Calibri" w:hAnsi="Times New Roman" w:cs="Times New Roman"/>
                <w:sz w:val="24"/>
                <w:szCs w:val="24"/>
                <w:lang w:eastAsia="ar-SA"/>
              </w:rPr>
              <w:t>.09</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both"/>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both"/>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6"/>
              <w:ind w:left="82"/>
              <w:rPr>
                <w:sz w:val="24"/>
              </w:rPr>
            </w:pPr>
            <w:r>
              <w:rPr>
                <w:sz w:val="24"/>
              </w:rPr>
              <w:t>Краткие</w:t>
            </w:r>
            <w:r>
              <w:rPr>
                <w:spacing w:val="-6"/>
                <w:sz w:val="24"/>
              </w:rPr>
              <w:t xml:space="preserve"> </w:t>
            </w:r>
            <w:r>
              <w:rPr>
                <w:sz w:val="24"/>
              </w:rPr>
              <w:t>гласные</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27</w:t>
            </w:r>
            <w:r w:rsidRPr="00A22FF6">
              <w:rPr>
                <w:rFonts w:ascii="Times New Roman" w:eastAsia="Calibri" w:hAnsi="Times New Roman" w:cs="Times New Roman"/>
                <w:sz w:val="24"/>
                <w:szCs w:val="24"/>
                <w:lang w:eastAsia="ar-SA"/>
              </w:rPr>
              <w:t>.09</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both"/>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both"/>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6"/>
              <w:ind w:left="82"/>
              <w:rPr>
                <w:sz w:val="24"/>
              </w:rPr>
            </w:pPr>
            <w:r>
              <w:rPr>
                <w:sz w:val="24"/>
              </w:rPr>
              <w:t>Звук</w:t>
            </w:r>
            <w:r>
              <w:rPr>
                <w:spacing w:val="-5"/>
                <w:sz w:val="24"/>
              </w:rPr>
              <w:t xml:space="preserve"> </w:t>
            </w:r>
            <w:r>
              <w:rPr>
                <w:sz w:val="24"/>
              </w:rPr>
              <w:t>и</w:t>
            </w:r>
            <w:r>
              <w:rPr>
                <w:spacing w:val="-2"/>
                <w:sz w:val="24"/>
              </w:rPr>
              <w:t xml:space="preserve"> </w:t>
            </w:r>
            <w:r>
              <w:rPr>
                <w:sz w:val="24"/>
              </w:rPr>
              <w:t>буква</w:t>
            </w:r>
            <w:r>
              <w:rPr>
                <w:spacing w:val="18"/>
                <w:sz w:val="24"/>
              </w:rPr>
              <w:t xml:space="preserve"> </w:t>
            </w:r>
            <w:r>
              <w:rPr>
                <w:sz w:val="24"/>
              </w:rPr>
              <w:t>Y</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04.10</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both"/>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6"/>
              <w:ind w:left="82"/>
              <w:rPr>
                <w:sz w:val="24"/>
              </w:rPr>
            </w:pPr>
            <w:r>
              <w:rPr>
                <w:sz w:val="24"/>
              </w:rPr>
              <w:t>Долгие</w:t>
            </w:r>
            <w:r>
              <w:rPr>
                <w:spacing w:val="-5"/>
                <w:sz w:val="24"/>
              </w:rPr>
              <w:t xml:space="preserve"> </w:t>
            </w:r>
            <w:r>
              <w:rPr>
                <w:sz w:val="24"/>
              </w:rPr>
              <w:t>гласные</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11.10</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5"/>
              <w:ind w:left="82"/>
              <w:rPr>
                <w:sz w:val="24"/>
              </w:rPr>
            </w:pPr>
            <w:r>
              <w:rPr>
                <w:sz w:val="24"/>
              </w:rPr>
              <w:t>Гласные</w:t>
            </w:r>
            <w:r>
              <w:rPr>
                <w:spacing w:val="6"/>
                <w:sz w:val="24"/>
              </w:rPr>
              <w:t xml:space="preserve"> </w:t>
            </w:r>
            <w:r>
              <w:rPr>
                <w:sz w:val="24"/>
              </w:rPr>
              <w:t>и-ы, гласный</w:t>
            </w:r>
            <w:r>
              <w:rPr>
                <w:spacing w:val="-15"/>
                <w:sz w:val="24"/>
              </w:rPr>
              <w:t xml:space="preserve"> </w:t>
            </w:r>
            <w:r>
              <w:rPr>
                <w:sz w:val="24"/>
              </w:rPr>
              <w:t>звук</w:t>
            </w:r>
            <w:r>
              <w:rPr>
                <w:spacing w:val="9"/>
                <w:sz w:val="24"/>
              </w:rPr>
              <w:t xml:space="preserve"> </w:t>
            </w:r>
            <w:r>
              <w:rPr>
                <w:sz w:val="24"/>
              </w:rPr>
              <w:t>и</w:t>
            </w:r>
            <w:r>
              <w:rPr>
                <w:spacing w:val="-1"/>
                <w:sz w:val="24"/>
              </w:rPr>
              <w:t xml:space="preserve"> </w:t>
            </w:r>
            <w:r>
              <w:rPr>
                <w:sz w:val="24"/>
              </w:rPr>
              <w:t>буква</w:t>
            </w:r>
            <w:r>
              <w:rPr>
                <w:spacing w:val="4"/>
                <w:sz w:val="24"/>
              </w:rPr>
              <w:t xml:space="preserve"> </w:t>
            </w:r>
            <w:proofErr w:type="spellStart"/>
            <w:r>
              <w:rPr>
                <w:sz w:val="24"/>
              </w:rPr>
              <w:t>ɵɵ</w:t>
            </w:r>
            <w:proofErr w:type="spellEnd"/>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18.10</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60"/>
              <w:ind w:left="82"/>
              <w:rPr>
                <w:sz w:val="24"/>
              </w:rPr>
            </w:pPr>
            <w:r>
              <w:rPr>
                <w:sz w:val="24"/>
              </w:rPr>
              <w:t>Дифтонги</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25.10</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61"/>
              <w:ind w:left="82"/>
              <w:rPr>
                <w:sz w:val="24"/>
              </w:rPr>
            </w:pPr>
            <w:r>
              <w:rPr>
                <w:sz w:val="24"/>
              </w:rPr>
              <w:t>Закон гармонии гласных</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08.11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1"/>
              <w:ind w:left="82"/>
              <w:rPr>
                <w:sz w:val="24"/>
              </w:rPr>
            </w:pPr>
            <w:r>
              <w:rPr>
                <w:sz w:val="24"/>
              </w:rPr>
              <w:t>Мягкий</w:t>
            </w:r>
            <w:r>
              <w:rPr>
                <w:spacing w:val="11"/>
                <w:sz w:val="24"/>
              </w:rPr>
              <w:t xml:space="preserve"> </w:t>
            </w:r>
            <w:r>
              <w:rPr>
                <w:sz w:val="24"/>
              </w:rPr>
              <w:t>звук</w:t>
            </w:r>
            <w:r>
              <w:rPr>
                <w:spacing w:val="11"/>
                <w:sz w:val="24"/>
              </w:rPr>
              <w:t xml:space="preserve"> </w:t>
            </w:r>
            <w:proofErr w:type="gramStart"/>
            <w:r>
              <w:rPr>
                <w:sz w:val="24"/>
              </w:rPr>
              <w:t>–х</w:t>
            </w:r>
            <w:proofErr w:type="gramEnd"/>
            <w:r>
              <w:rPr>
                <w:sz w:val="24"/>
              </w:rPr>
              <w:t>, твердый</w:t>
            </w:r>
            <w:r>
              <w:rPr>
                <w:spacing w:val="-4"/>
                <w:sz w:val="24"/>
              </w:rPr>
              <w:t xml:space="preserve"> </w:t>
            </w:r>
            <w:r>
              <w:rPr>
                <w:sz w:val="24"/>
              </w:rPr>
              <w:t>звук-</w:t>
            </w:r>
            <w:r>
              <w:rPr>
                <w:spacing w:val="14"/>
                <w:sz w:val="24"/>
              </w:rPr>
              <w:t xml:space="preserve"> </w:t>
            </w:r>
            <w:r>
              <w:rPr>
                <w:sz w:val="24"/>
              </w:rPr>
              <w:t>х</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15.11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hideMark/>
          </w:tcPr>
          <w:p w:rsidR="00F76E0C" w:rsidRDefault="00F76E0C" w:rsidP="00CF46F6">
            <w:pPr>
              <w:pStyle w:val="TableParagraph"/>
              <w:spacing w:before="71"/>
              <w:ind w:left="82"/>
              <w:rPr>
                <w:sz w:val="24"/>
              </w:rPr>
            </w:pPr>
            <w:r>
              <w:rPr>
                <w:sz w:val="24"/>
              </w:rPr>
              <w:t>Согласный</w:t>
            </w:r>
            <w:r>
              <w:rPr>
                <w:spacing w:val="-14"/>
                <w:sz w:val="24"/>
              </w:rPr>
              <w:t xml:space="preserve"> </w:t>
            </w:r>
            <w:r>
              <w:rPr>
                <w:sz w:val="24"/>
              </w:rPr>
              <w:t>Зву</w:t>
            </w:r>
            <w:proofErr w:type="gramStart"/>
            <w:r>
              <w:rPr>
                <w:sz w:val="24"/>
              </w:rPr>
              <w:t>к-</w:t>
            </w:r>
            <w:proofErr w:type="gramEnd"/>
            <w:r>
              <w:rPr>
                <w:spacing w:val="18"/>
                <w:sz w:val="24"/>
              </w:rPr>
              <w:t xml:space="preserve"> </w:t>
            </w:r>
            <w:r>
              <w:rPr>
                <w:sz w:val="24"/>
              </w:rPr>
              <w:t>г</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22.11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Согласный</w:t>
            </w:r>
            <w:r>
              <w:rPr>
                <w:spacing w:val="-15"/>
                <w:sz w:val="24"/>
              </w:rPr>
              <w:t xml:space="preserve"> </w:t>
            </w:r>
            <w:r>
              <w:rPr>
                <w:sz w:val="24"/>
              </w:rPr>
              <w:t>звук-</w:t>
            </w:r>
            <w:r>
              <w:rPr>
                <w:spacing w:val="16"/>
                <w:sz w:val="24"/>
              </w:rPr>
              <w:t xml:space="preserve"> </w:t>
            </w:r>
            <w:r>
              <w:rPr>
                <w:sz w:val="24"/>
              </w:rPr>
              <w:t>h</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29.11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2"/>
              <w:ind w:left="82"/>
              <w:rPr>
                <w:sz w:val="24"/>
              </w:rPr>
            </w:pPr>
            <w:r>
              <w:rPr>
                <w:sz w:val="24"/>
              </w:rPr>
              <w:t>Согласный</w:t>
            </w:r>
            <w:r>
              <w:rPr>
                <w:spacing w:val="-15"/>
                <w:sz w:val="24"/>
              </w:rPr>
              <w:t xml:space="preserve"> </w:t>
            </w:r>
            <w:r>
              <w:rPr>
                <w:sz w:val="24"/>
              </w:rPr>
              <w:t>зву</w:t>
            </w:r>
            <w:proofErr w:type="gramStart"/>
            <w:r>
              <w:rPr>
                <w:sz w:val="24"/>
              </w:rPr>
              <w:t>к-</w:t>
            </w:r>
            <w:proofErr w:type="gramEnd"/>
            <w:r>
              <w:rPr>
                <w:spacing w:val="16"/>
                <w:sz w:val="24"/>
              </w:rPr>
              <w:t xml:space="preserve"> </w:t>
            </w:r>
            <w:r>
              <w:rPr>
                <w:sz w:val="24"/>
              </w:rPr>
              <w:t>б</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06.12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6"/>
              <w:ind w:left="82"/>
              <w:rPr>
                <w:sz w:val="24"/>
              </w:rPr>
            </w:pPr>
            <w:r>
              <w:rPr>
                <w:sz w:val="24"/>
              </w:rPr>
              <w:t>Согласный</w:t>
            </w:r>
            <w:r>
              <w:rPr>
                <w:spacing w:val="-11"/>
                <w:sz w:val="24"/>
              </w:rPr>
              <w:t xml:space="preserve"> </w:t>
            </w:r>
            <w:r>
              <w:rPr>
                <w:sz w:val="24"/>
              </w:rPr>
              <w:t>звук</w:t>
            </w:r>
            <w:r>
              <w:rPr>
                <w:spacing w:val="20"/>
                <w:sz w:val="24"/>
              </w:rPr>
              <w:t xml:space="preserve"> </w:t>
            </w:r>
            <w:proofErr w:type="gramStart"/>
            <w:r>
              <w:rPr>
                <w:sz w:val="24"/>
              </w:rPr>
              <w:t>-н</w:t>
            </w:r>
            <w:proofErr w:type="gramEnd"/>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13.12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Согласный</w:t>
            </w:r>
            <w:r>
              <w:rPr>
                <w:spacing w:val="-15"/>
                <w:sz w:val="24"/>
              </w:rPr>
              <w:t xml:space="preserve"> </w:t>
            </w:r>
            <w:r>
              <w:rPr>
                <w:sz w:val="24"/>
              </w:rPr>
              <w:t>зву</w:t>
            </w:r>
            <w:proofErr w:type="gramStart"/>
            <w:r>
              <w:rPr>
                <w:sz w:val="24"/>
              </w:rPr>
              <w:t>к-</w:t>
            </w:r>
            <w:proofErr w:type="gramEnd"/>
            <w:r>
              <w:rPr>
                <w:spacing w:val="16"/>
                <w:sz w:val="24"/>
              </w:rPr>
              <w:t xml:space="preserve"> </w:t>
            </w:r>
            <w:r>
              <w:rPr>
                <w:sz w:val="24"/>
              </w:rPr>
              <w:t>й</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20.12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Pr="00885DCE" w:rsidRDefault="00F76E0C" w:rsidP="00CF46F6">
            <w:pPr>
              <w:pStyle w:val="TableParagraph"/>
              <w:spacing w:before="72"/>
              <w:ind w:left="82"/>
              <w:rPr>
                <w:b/>
                <w:sz w:val="24"/>
              </w:rPr>
            </w:pPr>
            <w:r w:rsidRPr="00885DCE">
              <w:rPr>
                <w:b/>
                <w:color w:val="FF0000"/>
                <w:sz w:val="24"/>
              </w:rPr>
              <w:t>Контрольная</w:t>
            </w:r>
            <w:r w:rsidRPr="00885DCE">
              <w:rPr>
                <w:b/>
                <w:color w:val="FF0000"/>
                <w:spacing w:val="-5"/>
                <w:sz w:val="24"/>
              </w:rPr>
              <w:t xml:space="preserve"> </w:t>
            </w:r>
            <w:r w:rsidRPr="00885DCE">
              <w:rPr>
                <w:b/>
                <w:color w:val="FF0000"/>
                <w:sz w:val="24"/>
              </w:rPr>
              <w:t>работа</w:t>
            </w:r>
            <w:r>
              <w:rPr>
                <w:b/>
                <w:color w:val="FF0000"/>
                <w:sz w:val="24"/>
              </w:rPr>
              <w:t xml:space="preserve"> «Закон гармонии гласных»</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885DCE">
              <w:rPr>
                <w:rFonts w:ascii="Times New Roman" w:hAnsi="Times New Roman" w:cs="Times New Roman"/>
                <w:b/>
                <w:color w:val="FF0000"/>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Pr>
                <w:rFonts w:ascii="Times New Roman" w:eastAsia="Calibri" w:hAnsi="Times New Roman" w:cs="Times New Roman"/>
                <w:b/>
                <w:color w:val="FF0000"/>
                <w:sz w:val="24"/>
                <w:szCs w:val="24"/>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885DCE">
              <w:rPr>
                <w:rFonts w:ascii="Times New Roman" w:eastAsia="Calibri" w:hAnsi="Times New Roman" w:cs="Times New Roman"/>
                <w:b/>
                <w:color w:val="FF0000"/>
                <w:sz w:val="24"/>
                <w:szCs w:val="24"/>
                <w:lang w:eastAsia="ar-SA"/>
              </w:rPr>
              <w:t>27.12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2"/>
              <w:ind w:left="82"/>
              <w:rPr>
                <w:sz w:val="24"/>
              </w:rPr>
            </w:pPr>
            <w:r>
              <w:rPr>
                <w:sz w:val="24"/>
              </w:rPr>
              <w:t>Приветствие</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10.01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Мой</w:t>
            </w:r>
            <w:r>
              <w:rPr>
                <w:spacing w:val="-4"/>
                <w:sz w:val="24"/>
              </w:rPr>
              <w:t xml:space="preserve"> </w:t>
            </w:r>
            <w:r>
              <w:rPr>
                <w:sz w:val="24"/>
              </w:rPr>
              <w:t>друг</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17.01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2"/>
              <w:ind w:left="82"/>
              <w:rPr>
                <w:sz w:val="24"/>
              </w:rPr>
            </w:pPr>
            <w:r>
              <w:rPr>
                <w:sz w:val="24"/>
              </w:rPr>
              <w:t>Вот</w:t>
            </w:r>
            <w:r>
              <w:rPr>
                <w:spacing w:val="3"/>
                <w:sz w:val="24"/>
              </w:rPr>
              <w:t xml:space="preserve"> </w:t>
            </w:r>
            <w:r>
              <w:rPr>
                <w:sz w:val="24"/>
              </w:rPr>
              <w:t>какие</w:t>
            </w:r>
            <w:r>
              <w:rPr>
                <w:spacing w:val="3"/>
                <w:sz w:val="24"/>
              </w:rPr>
              <w:t xml:space="preserve"> </w:t>
            </w:r>
            <w:r>
              <w:rPr>
                <w:sz w:val="24"/>
              </w:rPr>
              <w:t>разные!</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24.01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6"/>
              <w:ind w:left="82"/>
              <w:rPr>
                <w:sz w:val="24"/>
              </w:rPr>
            </w:pPr>
            <w:r>
              <w:rPr>
                <w:sz w:val="24"/>
              </w:rPr>
              <w:t>Это</w:t>
            </w:r>
            <w:r>
              <w:rPr>
                <w:spacing w:val="-3"/>
                <w:sz w:val="24"/>
              </w:rPr>
              <w:t xml:space="preserve"> </w:t>
            </w:r>
            <w:r>
              <w:rPr>
                <w:sz w:val="24"/>
              </w:rPr>
              <w:t>моя</w:t>
            </w:r>
            <w:r>
              <w:rPr>
                <w:spacing w:val="-8"/>
                <w:sz w:val="24"/>
              </w:rPr>
              <w:t xml:space="preserve"> </w:t>
            </w:r>
            <w:r>
              <w:rPr>
                <w:sz w:val="24"/>
              </w:rPr>
              <w:t>семья. Большая</w:t>
            </w:r>
            <w:r>
              <w:rPr>
                <w:spacing w:val="7"/>
                <w:sz w:val="24"/>
              </w:rPr>
              <w:t xml:space="preserve"> </w:t>
            </w:r>
            <w:r>
              <w:rPr>
                <w:sz w:val="24"/>
              </w:rPr>
              <w:t>семья</w:t>
            </w:r>
            <w:r>
              <w:rPr>
                <w:spacing w:val="-4"/>
                <w:sz w:val="24"/>
              </w:rPr>
              <w:t xml:space="preserve"> </w:t>
            </w:r>
            <w:proofErr w:type="spellStart"/>
            <w:r>
              <w:rPr>
                <w:sz w:val="24"/>
              </w:rPr>
              <w:t>Гэсэра</w:t>
            </w:r>
            <w:proofErr w:type="spellEnd"/>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31.01</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Pr="00885DCE" w:rsidRDefault="00F76E0C" w:rsidP="00CF46F6">
            <w:pPr>
              <w:pStyle w:val="TableParagraph"/>
              <w:spacing w:before="71"/>
              <w:ind w:left="82"/>
              <w:rPr>
                <w:b/>
                <w:color w:val="FF0000"/>
                <w:sz w:val="24"/>
              </w:rPr>
            </w:pPr>
            <w:r w:rsidRPr="00885DCE">
              <w:rPr>
                <w:b/>
                <w:color w:val="FF0000"/>
                <w:sz w:val="24"/>
              </w:rPr>
              <w:t>Контрольная работа «Семья»</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885DCE">
              <w:rPr>
                <w:rFonts w:ascii="Times New Roman" w:hAnsi="Times New Roman" w:cs="Times New Roman"/>
                <w:b/>
                <w:color w:val="FF0000"/>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Pr>
                <w:rFonts w:ascii="Times New Roman" w:eastAsia="Calibri" w:hAnsi="Times New Roman" w:cs="Times New Roman"/>
                <w:b/>
                <w:color w:val="FF0000"/>
                <w:sz w:val="24"/>
                <w:szCs w:val="24"/>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F76E0C" w:rsidRPr="00885DC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885DCE">
              <w:rPr>
                <w:rFonts w:ascii="Times New Roman" w:eastAsia="Calibri" w:hAnsi="Times New Roman" w:cs="Times New Roman"/>
                <w:b/>
                <w:color w:val="FF0000"/>
                <w:sz w:val="24"/>
                <w:szCs w:val="24"/>
                <w:lang w:eastAsia="ar-SA"/>
              </w:rPr>
              <w:t>07.02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7"/>
              <w:ind w:left="82"/>
              <w:rPr>
                <w:sz w:val="24"/>
              </w:rPr>
            </w:pPr>
            <w:r>
              <w:rPr>
                <w:sz w:val="24"/>
              </w:rPr>
              <w:t>Окончания</w:t>
            </w:r>
            <w:r>
              <w:rPr>
                <w:spacing w:val="19"/>
                <w:sz w:val="24"/>
              </w:rPr>
              <w:t xml:space="preserve"> </w:t>
            </w:r>
            <w:proofErr w:type="gramStart"/>
            <w:r>
              <w:rPr>
                <w:sz w:val="24"/>
              </w:rPr>
              <w:t>-т</w:t>
            </w:r>
            <w:proofErr w:type="gramEnd"/>
            <w:r>
              <w:rPr>
                <w:sz w:val="24"/>
              </w:rPr>
              <w:t>ай,</w:t>
            </w:r>
            <w:r>
              <w:rPr>
                <w:spacing w:val="-8"/>
                <w:sz w:val="24"/>
              </w:rPr>
              <w:t xml:space="preserve"> </w:t>
            </w:r>
            <w:r>
              <w:rPr>
                <w:sz w:val="24"/>
              </w:rPr>
              <w:t>-той,</w:t>
            </w:r>
            <w:r>
              <w:rPr>
                <w:spacing w:val="-7"/>
                <w:sz w:val="24"/>
              </w:rPr>
              <w:t xml:space="preserve"> </w:t>
            </w:r>
            <w:r>
              <w:rPr>
                <w:sz w:val="24"/>
              </w:rPr>
              <w:t>-</w:t>
            </w:r>
            <w:proofErr w:type="spellStart"/>
            <w:r>
              <w:rPr>
                <w:sz w:val="24"/>
              </w:rPr>
              <w:t>тэй</w:t>
            </w:r>
            <w:proofErr w:type="spellEnd"/>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846FA"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21.02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6"/>
              <w:ind w:left="82"/>
              <w:rPr>
                <w:sz w:val="24"/>
              </w:rPr>
            </w:pPr>
            <w:r>
              <w:rPr>
                <w:sz w:val="24"/>
              </w:rPr>
              <w:t>Посчитаем? Мне</w:t>
            </w:r>
            <w:r>
              <w:rPr>
                <w:spacing w:val="-2"/>
                <w:sz w:val="24"/>
              </w:rPr>
              <w:t xml:space="preserve"> </w:t>
            </w:r>
            <w:r>
              <w:rPr>
                <w:sz w:val="24"/>
              </w:rPr>
              <w:t>8 лет</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846FA"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846FA">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846FA"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846FA" w:rsidRDefault="00F76E0C" w:rsidP="00CF46F6">
            <w:pPr>
              <w:suppressAutoHyphens/>
              <w:spacing w:after="0" w:line="240" w:lineRule="auto"/>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28.02</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7"/>
              <w:ind w:left="82"/>
              <w:rPr>
                <w:sz w:val="24"/>
              </w:rPr>
            </w:pPr>
            <w:r>
              <w:rPr>
                <w:sz w:val="24"/>
              </w:rPr>
              <w:t>Все</w:t>
            </w:r>
            <w:r>
              <w:rPr>
                <w:spacing w:val="11"/>
                <w:sz w:val="24"/>
              </w:rPr>
              <w:t xml:space="preserve"> </w:t>
            </w:r>
            <w:r>
              <w:rPr>
                <w:sz w:val="24"/>
              </w:rPr>
              <w:t>цвета. Нарисуем</w:t>
            </w:r>
            <w:r>
              <w:rPr>
                <w:spacing w:val="-2"/>
                <w:sz w:val="24"/>
              </w:rPr>
              <w:t xml:space="preserve"> </w:t>
            </w:r>
            <w:r>
              <w:rPr>
                <w:sz w:val="24"/>
              </w:rPr>
              <w:t>радугу</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06.03</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Школьные</w:t>
            </w:r>
            <w:r>
              <w:rPr>
                <w:spacing w:val="9"/>
                <w:sz w:val="24"/>
              </w:rPr>
              <w:t xml:space="preserve"> </w:t>
            </w:r>
            <w:r>
              <w:rPr>
                <w:sz w:val="24"/>
              </w:rPr>
              <w:t>принадлежности</w:t>
            </w:r>
            <w:r>
              <w:rPr>
                <w:spacing w:val="-57"/>
                <w:sz w:val="24"/>
              </w:rPr>
              <w:t xml:space="preserve"> </w:t>
            </w:r>
            <w:r>
              <w:rPr>
                <w:sz w:val="24"/>
              </w:rPr>
              <w:t>(</w:t>
            </w:r>
            <w:proofErr w:type="gramStart"/>
            <w:r>
              <w:rPr>
                <w:sz w:val="24"/>
              </w:rPr>
              <w:t>окончание–тай</w:t>
            </w:r>
            <w:proofErr w:type="gramEnd"/>
            <w:r>
              <w:rPr>
                <w:sz w:val="24"/>
              </w:rPr>
              <w:t>)</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13.03</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6"/>
              <w:ind w:left="82"/>
              <w:rPr>
                <w:sz w:val="24"/>
              </w:rPr>
            </w:pPr>
            <w:r>
              <w:rPr>
                <w:sz w:val="24"/>
              </w:rPr>
              <w:t>Местоимения</w:t>
            </w:r>
            <w:proofErr w:type="gramStart"/>
            <w:r>
              <w:rPr>
                <w:sz w:val="24"/>
              </w:rPr>
              <w:t xml:space="preserve"> .</w:t>
            </w:r>
            <w:proofErr w:type="gramEnd"/>
            <w:r>
              <w:rPr>
                <w:sz w:val="24"/>
              </w:rPr>
              <w:t>Это твоя</w:t>
            </w:r>
            <w:r>
              <w:rPr>
                <w:spacing w:val="-21"/>
                <w:sz w:val="24"/>
              </w:rPr>
              <w:t xml:space="preserve"> </w:t>
            </w:r>
            <w:r>
              <w:rPr>
                <w:sz w:val="24"/>
              </w:rPr>
              <w:t>книга? Это</w:t>
            </w:r>
            <w:r>
              <w:rPr>
                <w:spacing w:val="-5"/>
                <w:sz w:val="24"/>
              </w:rPr>
              <w:t xml:space="preserve"> </w:t>
            </w:r>
            <w:r>
              <w:rPr>
                <w:sz w:val="24"/>
              </w:rPr>
              <w:t>чей</w:t>
            </w:r>
            <w:r>
              <w:rPr>
                <w:spacing w:val="-13"/>
                <w:sz w:val="24"/>
              </w:rPr>
              <w:t xml:space="preserve"> </w:t>
            </w:r>
            <w:r>
              <w:rPr>
                <w:sz w:val="24"/>
              </w:rPr>
              <w:t>рисунок?</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20.03</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2"/>
              <w:ind w:left="82"/>
              <w:rPr>
                <w:sz w:val="24"/>
              </w:rPr>
            </w:pPr>
            <w:r>
              <w:rPr>
                <w:sz w:val="24"/>
              </w:rPr>
              <w:t>Моя</w:t>
            </w:r>
            <w:r>
              <w:rPr>
                <w:spacing w:val="5"/>
                <w:sz w:val="24"/>
              </w:rPr>
              <w:t xml:space="preserve"> </w:t>
            </w:r>
            <w:r>
              <w:rPr>
                <w:sz w:val="24"/>
              </w:rPr>
              <w:t>мама</w:t>
            </w:r>
            <w:r>
              <w:rPr>
                <w:spacing w:val="-5"/>
                <w:sz w:val="24"/>
              </w:rPr>
              <w:t xml:space="preserve"> </w:t>
            </w:r>
            <w:r>
              <w:rPr>
                <w:sz w:val="24"/>
              </w:rPr>
              <w:t>волшебница. Профессии</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03.04</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line="273" w:lineRule="auto"/>
              <w:ind w:left="82" w:right="150"/>
              <w:rPr>
                <w:sz w:val="24"/>
              </w:rPr>
            </w:pPr>
            <w:r>
              <w:rPr>
                <w:sz w:val="24"/>
              </w:rPr>
              <w:t>Мои</w:t>
            </w:r>
            <w:r>
              <w:rPr>
                <w:spacing w:val="3"/>
                <w:sz w:val="24"/>
              </w:rPr>
              <w:t xml:space="preserve"> </w:t>
            </w:r>
            <w:r>
              <w:rPr>
                <w:sz w:val="24"/>
              </w:rPr>
              <w:t>увлечения</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846FA" w:rsidRDefault="00F76E0C" w:rsidP="00CF46F6">
            <w:pPr>
              <w:suppressAutoHyphens/>
              <w:spacing w:after="0" w:line="240" w:lineRule="auto"/>
              <w:jc w:val="center"/>
              <w:rPr>
                <w:rFonts w:ascii="Times New Roman" w:eastAsia="Calibri" w:hAnsi="Times New Roman" w:cs="Times New Roman"/>
                <w:color w:val="C00000"/>
                <w:sz w:val="24"/>
                <w:szCs w:val="24"/>
                <w:lang w:eastAsia="ar-SA"/>
              </w:rPr>
            </w:pPr>
            <w:r w:rsidRPr="00CC0EAE">
              <w:rPr>
                <w:rFonts w:ascii="Times New Roman" w:eastAsia="Calibri" w:hAnsi="Times New Roman" w:cs="Times New Roman"/>
                <w:sz w:val="24"/>
                <w:szCs w:val="24"/>
                <w:lang w:eastAsia="ar-SA"/>
              </w:rPr>
              <w:t>10.04</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rPr>
          <w:trHeight w:val="290"/>
        </w:trPr>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57"/>
              <w:ind w:left="82"/>
              <w:rPr>
                <w:sz w:val="24"/>
              </w:rPr>
            </w:pPr>
            <w:r>
              <w:rPr>
                <w:spacing w:val="-1"/>
                <w:sz w:val="24"/>
              </w:rPr>
              <w:t>Я</w:t>
            </w:r>
            <w:r>
              <w:rPr>
                <w:spacing w:val="4"/>
                <w:sz w:val="24"/>
              </w:rPr>
              <w:t xml:space="preserve"> </w:t>
            </w:r>
            <w:r>
              <w:rPr>
                <w:spacing w:val="-1"/>
                <w:sz w:val="24"/>
              </w:rPr>
              <w:t>не</w:t>
            </w:r>
            <w:r>
              <w:rPr>
                <w:spacing w:val="-16"/>
                <w:sz w:val="24"/>
              </w:rPr>
              <w:t xml:space="preserve"> </w:t>
            </w:r>
            <w:r>
              <w:rPr>
                <w:spacing w:val="-1"/>
                <w:sz w:val="24"/>
              </w:rPr>
              <w:t>умею,</w:t>
            </w:r>
            <w:r>
              <w:rPr>
                <w:spacing w:val="30"/>
                <w:sz w:val="24"/>
              </w:rPr>
              <w:t xml:space="preserve"> </w:t>
            </w:r>
            <w:r>
              <w:rPr>
                <w:spacing w:val="-1"/>
                <w:sz w:val="24"/>
              </w:rPr>
              <w:t>я</w:t>
            </w:r>
            <w:r>
              <w:rPr>
                <w:spacing w:val="-5"/>
                <w:sz w:val="24"/>
              </w:rPr>
              <w:t xml:space="preserve"> </w:t>
            </w:r>
            <w:r>
              <w:rPr>
                <w:spacing w:val="-1"/>
                <w:sz w:val="24"/>
              </w:rPr>
              <w:t>не</w:t>
            </w:r>
            <w:r>
              <w:rPr>
                <w:spacing w:val="-2"/>
                <w:sz w:val="24"/>
              </w:rPr>
              <w:t xml:space="preserve"> </w:t>
            </w:r>
            <w:r>
              <w:rPr>
                <w:spacing w:val="-1"/>
                <w:sz w:val="24"/>
              </w:rPr>
              <w:t>люблю</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b/>
                <w:color w:val="C00000"/>
                <w:sz w:val="24"/>
                <w:szCs w:val="24"/>
                <w:lang w:eastAsia="ar-SA"/>
              </w:rPr>
            </w:pPr>
            <w:r w:rsidRPr="005621A2">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b/>
                <w:color w:val="C00000"/>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CC0EAE" w:rsidRDefault="00F76E0C" w:rsidP="00CF46F6">
            <w:pPr>
              <w:suppressAutoHyphens/>
              <w:spacing w:after="0" w:line="240" w:lineRule="auto"/>
              <w:jc w:val="center"/>
              <w:rPr>
                <w:rFonts w:ascii="Times New Roman" w:eastAsia="Calibri" w:hAnsi="Times New Roman" w:cs="Times New Roman"/>
                <w:sz w:val="24"/>
                <w:szCs w:val="24"/>
                <w:lang w:eastAsia="ar-SA"/>
              </w:rPr>
            </w:pPr>
            <w:r w:rsidRPr="00CC0EAE">
              <w:rPr>
                <w:rFonts w:ascii="Times New Roman" w:eastAsia="Calibri" w:hAnsi="Times New Roman" w:cs="Times New Roman"/>
                <w:sz w:val="24"/>
                <w:szCs w:val="24"/>
                <w:lang w:eastAsia="ar-SA"/>
              </w:rPr>
              <w:t>17.04</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Животные</w:t>
            </w:r>
            <w:r>
              <w:rPr>
                <w:spacing w:val="-15"/>
                <w:sz w:val="24"/>
              </w:rPr>
              <w:t xml:space="preserve"> </w:t>
            </w:r>
            <w:r>
              <w:rPr>
                <w:sz w:val="24"/>
              </w:rPr>
              <w:t>-</w:t>
            </w:r>
            <w:r>
              <w:rPr>
                <w:spacing w:val="-5"/>
                <w:sz w:val="24"/>
              </w:rPr>
              <w:t xml:space="preserve"> </w:t>
            </w:r>
            <w:r>
              <w:rPr>
                <w:sz w:val="24"/>
              </w:rPr>
              <w:t>актеры</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24.04</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2"/>
              <w:ind w:left="82"/>
              <w:rPr>
                <w:sz w:val="24"/>
              </w:rPr>
            </w:pPr>
            <w:r>
              <w:rPr>
                <w:sz w:val="24"/>
              </w:rPr>
              <w:t>Наши</w:t>
            </w:r>
            <w:r>
              <w:rPr>
                <w:spacing w:val="2"/>
                <w:sz w:val="24"/>
              </w:rPr>
              <w:t xml:space="preserve"> </w:t>
            </w:r>
            <w:r>
              <w:rPr>
                <w:sz w:val="24"/>
              </w:rPr>
              <w:t>друзья</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08.05</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Pr="00CC0EAE" w:rsidRDefault="002F04CD" w:rsidP="00CF46F6">
            <w:pPr>
              <w:pStyle w:val="TableParagraph"/>
              <w:spacing w:before="72"/>
              <w:ind w:left="82"/>
              <w:rPr>
                <w:b/>
                <w:color w:val="FF0000"/>
                <w:sz w:val="24"/>
              </w:rPr>
            </w:pPr>
            <w:r>
              <w:rPr>
                <w:b/>
                <w:color w:val="FF0000"/>
                <w:sz w:val="24"/>
              </w:rPr>
              <w:t>Итоговая к</w:t>
            </w:r>
            <w:bookmarkStart w:id="171" w:name="_GoBack"/>
            <w:bookmarkEnd w:id="171"/>
            <w:r w:rsidR="00F76E0C" w:rsidRPr="00CC0EAE">
              <w:rPr>
                <w:b/>
                <w:color w:val="FF0000"/>
                <w:sz w:val="24"/>
              </w:rPr>
              <w:t>онтрольная</w:t>
            </w:r>
            <w:r w:rsidR="00F76E0C" w:rsidRPr="00CC0EAE">
              <w:rPr>
                <w:b/>
                <w:color w:val="FF0000"/>
                <w:spacing w:val="-5"/>
                <w:sz w:val="24"/>
              </w:rPr>
              <w:t xml:space="preserve"> </w:t>
            </w:r>
            <w:r w:rsidR="00F76E0C" w:rsidRPr="00CC0EAE">
              <w:rPr>
                <w:b/>
                <w:color w:val="FF0000"/>
                <w:sz w:val="24"/>
              </w:rPr>
              <w:t>работа</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CC0EA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CC0EAE">
              <w:rPr>
                <w:rFonts w:ascii="Times New Roman" w:hAnsi="Times New Roman" w:cs="Times New Roman"/>
                <w:b/>
                <w:color w:val="FF0000"/>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CC0EA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Pr>
                <w:rFonts w:ascii="Times New Roman" w:eastAsia="Calibri" w:hAnsi="Times New Roman" w:cs="Times New Roman"/>
                <w:b/>
                <w:color w:val="FF0000"/>
                <w:sz w:val="24"/>
                <w:szCs w:val="24"/>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F76E0C" w:rsidRPr="00CC0EAE" w:rsidRDefault="00F76E0C" w:rsidP="00CF46F6">
            <w:pPr>
              <w:suppressAutoHyphens/>
              <w:spacing w:after="0" w:line="240" w:lineRule="auto"/>
              <w:jc w:val="center"/>
              <w:rPr>
                <w:rFonts w:ascii="Times New Roman" w:eastAsia="Calibri" w:hAnsi="Times New Roman" w:cs="Times New Roman"/>
                <w:b/>
                <w:color w:val="FF0000"/>
                <w:sz w:val="24"/>
                <w:szCs w:val="24"/>
                <w:lang w:eastAsia="ar-SA"/>
              </w:rPr>
            </w:pPr>
            <w:r w:rsidRPr="00CC0EAE">
              <w:rPr>
                <w:rFonts w:ascii="Times New Roman" w:eastAsia="Calibri" w:hAnsi="Times New Roman" w:cs="Times New Roman"/>
                <w:b/>
                <w:color w:val="FF0000"/>
                <w:sz w:val="24"/>
                <w:szCs w:val="24"/>
                <w:lang w:eastAsia="ar-SA"/>
              </w:rPr>
              <w:t>15.05</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253994">
            <w:pPr>
              <w:pStyle w:val="a3"/>
              <w:numPr>
                <w:ilvl w:val="0"/>
                <w:numId w:val="10"/>
              </w:numPr>
              <w:suppressAutoHyphens/>
              <w:spacing w:after="0" w:line="240" w:lineRule="auto"/>
              <w:ind w:firstLine="0"/>
              <w:contextualSpacing w:val="0"/>
              <w:jc w:val="center"/>
              <w:rPr>
                <w:rFonts w:ascii="Times New Roman" w:hAnsi="Times New Roman"/>
                <w:sz w:val="24"/>
                <w:szCs w:val="24"/>
                <w:lang w:eastAsia="ar-SA"/>
              </w:rPr>
            </w:pPr>
          </w:p>
        </w:tc>
        <w:tc>
          <w:tcPr>
            <w:tcW w:w="4537" w:type="dxa"/>
            <w:tcBorders>
              <w:top w:val="single" w:sz="4" w:space="0" w:color="000000"/>
              <w:left w:val="single" w:sz="4" w:space="0" w:color="000000"/>
              <w:bottom w:val="single" w:sz="4" w:space="0" w:color="000000"/>
              <w:right w:val="single" w:sz="4" w:space="0" w:color="000000"/>
            </w:tcBorders>
          </w:tcPr>
          <w:p w:rsidR="00F76E0C" w:rsidRDefault="00F76E0C" w:rsidP="00CF46F6">
            <w:pPr>
              <w:pStyle w:val="TableParagraph"/>
              <w:spacing w:before="71"/>
              <w:ind w:left="82"/>
              <w:rPr>
                <w:sz w:val="24"/>
              </w:rPr>
            </w:pPr>
            <w:r>
              <w:rPr>
                <w:sz w:val="24"/>
              </w:rPr>
              <w:t>Работа</w:t>
            </w:r>
            <w:r>
              <w:rPr>
                <w:spacing w:val="-12"/>
                <w:sz w:val="24"/>
              </w:rPr>
              <w:t xml:space="preserve"> </w:t>
            </w:r>
            <w:r>
              <w:rPr>
                <w:sz w:val="24"/>
              </w:rPr>
              <w:t>над</w:t>
            </w:r>
            <w:r>
              <w:rPr>
                <w:spacing w:val="-13"/>
                <w:sz w:val="24"/>
              </w:rPr>
              <w:t xml:space="preserve"> </w:t>
            </w:r>
            <w:r>
              <w:rPr>
                <w:sz w:val="24"/>
              </w:rPr>
              <w:t>ошибками</w:t>
            </w:r>
          </w:p>
        </w:tc>
        <w:tc>
          <w:tcPr>
            <w:tcW w:w="1134" w:type="dxa"/>
            <w:tcBorders>
              <w:top w:val="single" w:sz="4" w:space="0" w:color="000000"/>
              <w:left w:val="single" w:sz="4" w:space="0" w:color="000000"/>
              <w:bottom w:val="single" w:sz="4" w:space="0" w:color="000000"/>
              <w:right w:val="single" w:sz="4" w:space="0" w:color="auto"/>
            </w:tcBorders>
            <w:hideMark/>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sidRPr="00A22FF6">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22.05</w:t>
            </w: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r w:rsidR="00F76E0C" w:rsidRPr="00A22FF6" w:rsidTr="00F76E0C">
        <w:tc>
          <w:tcPr>
            <w:tcW w:w="992" w:type="dxa"/>
            <w:tcBorders>
              <w:top w:val="single" w:sz="4" w:space="0" w:color="000000"/>
              <w:left w:val="single" w:sz="4" w:space="0" w:color="000000"/>
              <w:bottom w:val="single" w:sz="4" w:space="0" w:color="000000"/>
              <w:right w:val="single" w:sz="4" w:space="0" w:color="000000"/>
            </w:tcBorders>
          </w:tcPr>
          <w:p w:rsidR="00F76E0C" w:rsidRPr="001A44EB" w:rsidRDefault="00F76E0C" w:rsidP="00CF46F6">
            <w:pPr>
              <w:pStyle w:val="a3"/>
              <w:suppressAutoHyphens/>
              <w:spacing w:after="0" w:line="240" w:lineRule="auto"/>
              <w:ind w:left="502"/>
              <w:rPr>
                <w:rFonts w:ascii="Times New Roman" w:hAnsi="Times New Roman"/>
                <w:sz w:val="24"/>
                <w:szCs w:val="24"/>
              </w:rPr>
            </w:pPr>
          </w:p>
        </w:tc>
        <w:tc>
          <w:tcPr>
            <w:tcW w:w="453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rPr>
                <w:rFonts w:ascii="Times New Roman" w:hAnsi="Times New Roman" w:cs="Times New Roman"/>
                <w:b/>
                <w:sz w:val="24"/>
                <w:szCs w:val="24"/>
              </w:rPr>
            </w:pPr>
            <w:r w:rsidRPr="00A22FF6">
              <w:rPr>
                <w:rFonts w:ascii="Times New Roman" w:hAnsi="Times New Roman" w:cs="Times New Roman"/>
                <w:b/>
                <w:sz w:val="24"/>
                <w:szCs w:val="24"/>
              </w:rPr>
              <w:t xml:space="preserve">Итого </w:t>
            </w:r>
          </w:p>
        </w:tc>
        <w:tc>
          <w:tcPr>
            <w:tcW w:w="1134"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 ч</w:t>
            </w:r>
          </w:p>
        </w:tc>
        <w:tc>
          <w:tcPr>
            <w:tcW w:w="850" w:type="dxa"/>
            <w:tcBorders>
              <w:top w:val="single" w:sz="4" w:space="0" w:color="000000"/>
              <w:left w:val="single" w:sz="4" w:space="0" w:color="000000"/>
              <w:bottom w:val="single" w:sz="4" w:space="0" w:color="000000"/>
              <w:right w:val="single" w:sz="4" w:space="0" w:color="auto"/>
            </w:tcBorders>
          </w:tcPr>
          <w:p w:rsidR="00F76E0C" w:rsidRPr="00A22FF6" w:rsidRDefault="00F76E0C" w:rsidP="00CF46F6">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ч</w:t>
            </w:r>
          </w:p>
        </w:tc>
        <w:tc>
          <w:tcPr>
            <w:tcW w:w="1276"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F76E0C" w:rsidRPr="00A22FF6" w:rsidRDefault="00F76E0C" w:rsidP="00CF46F6">
            <w:pPr>
              <w:suppressAutoHyphens/>
              <w:spacing w:after="0" w:line="240" w:lineRule="auto"/>
              <w:jc w:val="center"/>
              <w:rPr>
                <w:rFonts w:ascii="Times New Roman" w:eastAsia="Calibri" w:hAnsi="Times New Roman" w:cs="Times New Roman"/>
                <w:sz w:val="24"/>
                <w:szCs w:val="24"/>
                <w:lang w:eastAsia="ar-SA"/>
              </w:rPr>
            </w:pPr>
          </w:p>
        </w:tc>
      </w:tr>
    </w:tbl>
    <w:p w:rsidR="00253994" w:rsidRPr="007924EE" w:rsidRDefault="00253994" w:rsidP="00253994">
      <w:pPr>
        <w:spacing w:after="0" w:line="240" w:lineRule="auto"/>
        <w:ind w:left="120"/>
        <w:rPr>
          <w:rFonts w:ascii="Times New Roman" w:hAnsi="Times New Roman" w:cs="Times New Roman"/>
          <w:b/>
          <w:sz w:val="24"/>
          <w:szCs w:val="24"/>
        </w:rPr>
      </w:pPr>
      <w:r w:rsidRPr="007924EE">
        <w:rPr>
          <w:rFonts w:ascii="Times New Roman" w:hAnsi="Times New Roman" w:cs="Times New Roman"/>
          <w:b/>
          <w:sz w:val="24"/>
          <w:szCs w:val="24"/>
        </w:rPr>
        <w:lastRenderedPageBreak/>
        <w:t>У</w:t>
      </w:r>
      <w:r>
        <w:rPr>
          <w:rFonts w:ascii="Times New Roman" w:hAnsi="Times New Roman" w:cs="Times New Roman"/>
          <w:b/>
          <w:sz w:val="24"/>
          <w:szCs w:val="24"/>
        </w:rPr>
        <w:t>чебно-методическое обеспечение образовательного процесса.</w:t>
      </w:r>
    </w:p>
    <w:p w:rsidR="00253994" w:rsidRPr="007924EE" w:rsidRDefault="00253994" w:rsidP="00253994">
      <w:pPr>
        <w:pStyle w:val="a7"/>
        <w:spacing w:after="0"/>
        <w:rPr>
          <w:b/>
        </w:rPr>
      </w:pPr>
    </w:p>
    <w:p w:rsidR="00253994" w:rsidRPr="007924EE" w:rsidRDefault="00253994" w:rsidP="00253994">
      <w:pPr>
        <w:pStyle w:val="1"/>
        <w:spacing w:before="0" w:after="0" w:line="240" w:lineRule="auto"/>
        <w:ind w:left="120"/>
        <w:rPr>
          <w:rFonts w:ascii="Times New Roman" w:hAnsi="Times New Roman"/>
          <w:sz w:val="24"/>
          <w:szCs w:val="24"/>
        </w:rPr>
      </w:pPr>
      <w:r w:rsidRPr="007924EE">
        <w:rPr>
          <w:rFonts w:ascii="Times New Roman" w:hAnsi="Times New Roman"/>
          <w:sz w:val="24"/>
          <w:szCs w:val="24"/>
        </w:rPr>
        <w:t>О</w:t>
      </w:r>
      <w:r>
        <w:rPr>
          <w:rFonts w:ascii="Times New Roman" w:hAnsi="Times New Roman"/>
          <w:sz w:val="24"/>
          <w:szCs w:val="24"/>
        </w:rPr>
        <w:t xml:space="preserve">бязательные учебные материалы для ученика </w:t>
      </w:r>
    </w:p>
    <w:p w:rsidR="00253994" w:rsidRPr="007924EE" w:rsidRDefault="00253994" w:rsidP="00253994">
      <w:pPr>
        <w:pStyle w:val="a7"/>
        <w:spacing w:after="0"/>
        <w:ind w:left="120" w:right="-149"/>
      </w:pPr>
      <w:r w:rsidRPr="007924EE">
        <w:rPr>
          <w:spacing w:val="-2"/>
        </w:rPr>
        <w:t>Учебник</w:t>
      </w:r>
      <w:r w:rsidRPr="007924EE">
        <w:rPr>
          <w:spacing w:val="3"/>
        </w:rPr>
        <w:t xml:space="preserve"> </w:t>
      </w:r>
      <w:r w:rsidRPr="007924EE">
        <w:rPr>
          <w:spacing w:val="-2"/>
        </w:rPr>
        <w:t>по</w:t>
      </w:r>
      <w:r w:rsidRPr="007924EE">
        <w:rPr>
          <w:spacing w:val="-16"/>
        </w:rPr>
        <w:t xml:space="preserve"> </w:t>
      </w:r>
      <w:r w:rsidRPr="007924EE">
        <w:rPr>
          <w:spacing w:val="-2"/>
        </w:rPr>
        <w:t>бурятскому</w:t>
      </w:r>
      <w:r w:rsidRPr="007924EE">
        <w:rPr>
          <w:spacing w:val="44"/>
        </w:rPr>
        <w:t xml:space="preserve"> </w:t>
      </w:r>
      <w:r w:rsidRPr="007924EE">
        <w:rPr>
          <w:spacing w:val="-2"/>
        </w:rPr>
        <w:t>языку</w:t>
      </w:r>
      <w:r w:rsidRPr="007924EE">
        <w:rPr>
          <w:spacing w:val="14"/>
        </w:rPr>
        <w:t xml:space="preserve"> </w:t>
      </w:r>
      <w:r w:rsidRPr="007924EE">
        <w:rPr>
          <w:spacing w:val="-2"/>
        </w:rPr>
        <w:t>«</w:t>
      </w:r>
      <w:proofErr w:type="spellStart"/>
      <w:r w:rsidRPr="007924EE">
        <w:rPr>
          <w:spacing w:val="-2"/>
        </w:rPr>
        <w:t>Амар</w:t>
      </w:r>
      <w:proofErr w:type="spellEnd"/>
      <w:r w:rsidRPr="007924EE">
        <w:rPr>
          <w:spacing w:val="29"/>
        </w:rPr>
        <w:t xml:space="preserve"> </w:t>
      </w:r>
      <w:proofErr w:type="spellStart"/>
      <w:r w:rsidRPr="007924EE">
        <w:rPr>
          <w:spacing w:val="-1"/>
        </w:rPr>
        <w:t>мэндэ</w:t>
      </w:r>
      <w:proofErr w:type="spellEnd"/>
      <w:r w:rsidRPr="007924EE">
        <w:rPr>
          <w:spacing w:val="-1"/>
        </w:rPr>
        <w:t>!"</w:t>
      </w:r>
      <w:r w:rsidRPr="007924EE">
        <w:rPr>
          <w:spacing w:val="-8"/>
        </w:rPr>
        <w:t xml:space="preserve"> </w:t>
      </w:r>
      <w:r w:rsidRPr="007924EE">
        <w:rPr>
          <w:spacing w:val="-1"/>
        </w:rPr>
        <w:t>для</w:t>
      </w:r>
      <w:r w:rsidRPr="007924EE">
        <w:rPr>
          <w:spacing w:val="9"/>
        </w:rPr>
        <w:t xml:space="preserve"> </w:t>
      </w:r>
      <w:r w:rsidRPr="007924EE">
        <w:rPr>
          <w:spacing w:val="-1"/>
        </w:rPr>
        <w:t>первого</w:t>
      </w:r>
      <w:r w:rsidRPr="007924EE">
        <w:rPr>
          <w:spacing w:val="-16"/>
        </w:rPr>
        <w:t xml:space="preserve"> </w:t>
      </w:r>
      <w:r w:rsidRPr="007924EE">
        <w:rPr>
          <w:spacing w:val="-1"/>
        </w:rPr>
        <w:t>года</w:t>
      </w:r>
      <w:r w:rsidRPr="007924EE">
        <w:rPr>
          <w:spacing w:val="13"/>
        </w:rPr>
        <w:t xml:space="preserve"> </w:t>
      </w:r>
      <w:r w:rsidRPr="007924EE">
        <w:rPr>
          <w:spacing w:val="-1"/>
        </w:rPr>
        <w:t>обучения</w:t>
      </w:r>
      <w:r w:rsidRPr="007924EE">
        <w:rPr>
          <w:spacing w:val="9"/>
        </w:rPr>
        <w:t xml:space="preserve"> </w:t>
      </w:r>
      <w:r w:rsidRPr="007924EE">
        <w:rPr>
          <w:spacing w:val="-1"/>
        </w:rPr>
        <w:t>под</w:t>
      </w:r>
      <w:r w:rsidRPr="007924EE">
        <w:rPr>
          <w:spacing w:val="-3"/>
        </w:rPr>
        <w:t xml:space="preserve"> </w:t>
      </w:r>
      <w:r w:rsidRPr="007924EE">
        <w:rPr>
          <w:spacing w:val="-1"/>
        </w:rPr>
        <w:t>редакцией</w:t>
      </w:r>
      <w:r w:rsidRPr="007924EE">
        <w:rPr>
          <w:spacing w:val="6"/>
        </w:rPr>
        <w:t xml:space="preserve"> </w:t>
      </w:r>
      <w:r w:rsidRPr="007924EE">
        <w:rPr>
          <w:spacing w:val="-1"/>
        </w:rPr>
        <w:t>Г-Х.Ц.</w:t>
      </w:r>
    </w:p>
    <w:p w:rsidR="00253994" w:rsidRPr="007924EE" w:rsidRDefault="00253994" w:rsidP="00253994">
      <w:pPr>
        <w:pStyle w:val="a7"/>
        <w:spacing w:after="0"/>
        <w:ind w:left="120" w:right="-149"/>
      </w:pPr>
      <w:proofErr w:type="spellStart"/>
      <w:r w:rsidRPr="007924EE">
        <w:rPr>
          <w:spacing w:val="-1"/>
        </w:rPr>
        <w:t>Гунжитовой</w:t>
      </w:r>
      <w:proofErr w:type="spellEnd"/>
      <w:r w:rsidRPr="007924EE">
        <w:rPr>
          <w:spacing w:val="-1"/>
        </w:rPr>
        <w:t xml:space="preserve">, С.А. </w:t>
      </w:r>
      <w:proofErr w:type="spellStart"/>
      <w:r w:rsidRPr="007924EE">
        <w:rPr>
          <w:spacing w:val="-1"/>
        </w:rPr>
        <w:t>Дашиевой</w:t>
      </w:r>
      <w:proofErr w:type="spellEnd"/>
      <w:r w:rsidRPr="007924EE">
        <w:rPr>
          <w:spacing w:val="-1"/>
        </w:rPr>
        <w:t xml:space="preserve">, </w:t>
      </w:r>
      <w:proofErr w:type="spellStart"/>
      <w:r w:rsidRPr="007924EE">
        <w:rPr>
          <w:spacing w:val="-1"/>
        </w:rPr>
        <w:t>Б.Д.Цырендоржиевой</w:t>
      </w:r>
      <w:proofErr w:type="spellEnd"/>
      <w:proofErr w:type="gramStart"/>
      <w:r w:rsidRPr="007924EE">
        <w:rPr>
          <w:spacing w:val="-1"/>
        </w:rPr>
        <w:t xml:space="preserve"> .</w:t>
      </w:r>
      <w:proofErr w:type="gramEnd"/>
      <w:r w:rsidRPr="007924EE">
        <w:rPr>
          <w:spacing w:val="-1"/>
        </w:rPr>
        <w:t xml:space="preserve"> Улан-Удэ ГБУ </w:t>
      </w:r>
      <w:r w:rsidRPr="007924EE">
        <w:t>РЦ «</w:t>
      </w:r>
      <w:proofErr w:type="spellStart"/>
      <w:r w:rsidRPr="007924EE">
        <w:t>Бэлиг</w:t>
      </w:r>
      <w:proofErr w:type="spellEnd"/>
      <w:r w:rsidRPr="007924EE">
        <w:t>»,</w:t>
      </w:r>
      <w:r w:rsidRPr="007924EE">
        <w:rPr>
          <w:spacing w:val="1"/>
        </w:rPr>
        <w:t xml:space="preserve"> </w:t>
      </w:r>
      <w:r w:rsidRPr="007924EE">
        <w:t>2014г; рабочая</w:t>
      </w:r>
      <w:r w:rsidRPr="007924EE">
        <w:rPr>
          <w:spacing w:val="1"/>
        </w:rPr>
        <w:t xml:space="preserve"> </w:t>
      </w:r>
      <w:r w:rsidRPr="007924EE">
        <w:rPr>
          <w:spacing w:val="-2"/>
        </w:rPr>
        <w:t>тетрадь "</w:t>
      </w:r>
      <w:proofErr w:type="spellStart"/>
      <w:r w:rsidRPr="007924EE">
        <w:rPr>
          <w:spacing w:val="-2"/>
        </w:rPr>
        <w:t>Амар</w:t>
      </w:r>
      <w:proofErr w:type="spellEnd"/>
      <w:r w:rsidRPr="007924EE">
        <w:rPr>
          <w:spacing w:val="-2"/>
        </w:rPr>
        <w:t xml:space="preserve"> </w:t>
      </w:r>
      <w:proofErr w:type="spellStart"/>
      <w:r w:rsidRPr="007924EE">
        <w:rPr>
          <w:spacing w:val="-2"/>
        </w:rPr>
        <w:t>мэндэ</w:t>
      </w:r>
      <w:proofErr w:type="spellEnd"/>
      <w:r w:rsidRPr="007924EE">
        <w:rPr>
          <w:spacing w:val="-2"/>
        </w:rPr>
        <w:t xml:space="preserve">-э!" </w:t>
      </w:r>
      <w:r w:rsidRPr="007924EE">
        <w:rPr>
          <w:spacing w:val="-1"/>
        </w:rPr>
        <w:t>начальный курс бурятского</w:t>
      </w:r>
      <w:r w:rsidRPr="007924EE">
        <w:t xml:space="preserve"> </w:t>
      </w:r>
      <w:r w:rsidRPr="007924EE">
        <w:rPr>
          <w:spacing w:val="-1"/>
        </w:rPr>
        <w:t>языка для младшего</w:t>
      </w:r>
      <w:r w:rsidRPr="007924EE">
        <w:t xml:space="preserve"> </w:t>
      </w:r>
      <w:r w:rsidRPr="007924EE">
        <w:rPr>
          <w:spacing w:val="-1"/>
        </w:rPr>
        <w:t>школьного возраста, 1</w:t>
      </w:r>
      <w:r w:rsidRPr="007924EE">
        <w:rPr>
          <w:spacing w:val="-57"/>
        </w:rPr>
        <w:t xml:space="preserve"> </w:t>
      </w:r>
      <w:r w:rsidRPr="007924EE">
        <w:t>год</w:t>
      </w:r>
      <w:r w:rsidRPr="007924EE">
        <w:rPr>
          <w:spacing w:val="11"/>
        </w:rPr>
        <w:t xml:space="preserve"> </w:t>
      </w:r>
      <w:r w:rsidRPr="007924EE">
        <w:t>обучения.</w:t>
      </w:r>
    </w:p>
    <w:p w:rsidR="00253994" w:rsidRPr="007924EE" w:rsidRDefault="00253994" w:rsidP="00253994">
      <w:pPr>
        <w:pStyle w:val="a7"/>
        <w:spacing w:after="0"/>
      </w:pPr>
    </w:p>
    <w:p w:rsidR="00253994" w:rsidRPr="007924EE" w:rsidRDefault="00253994" w:rsidP="00253994">
      <w:pPr>
        <w:pStyle w:val="1"/>
        <w:spacing w:before="0" w:after="0" w:line="240" w:lineRule="auto"/>
        <w:ind w:left="120"/>
        <w:rPr>
          <w:rFonts w:ascii="Times New Roman" w:hAnsi="Times New Roman"/>
          <w:sz w:val="24"/>
          <w:szCs w:val="24"/>
        </w:rPr>
      </w:pPr>
      <w:r w:rsidRPr="007924EE">
        <w:rPr>
          <w:rFonts w:ascii="Times New Roman" w:hAnsi="Times New Roman"/>
          <w:spacing w:val="-3"/>
          <w:sz w:val="24"/>
          <w:szCs w:val="24"/>
        </w:rPr>
        <w:t>М</w:t>
      </w:r>
      <w:r>
        <w:rPr>
          <w:rFonts w:ascii="Times New Roman" w:hAnsi="Times New Roman"/>
          <w:spacing w:val="-3"/>
          <w:sz w:val="24"/>
          <w:szCs w:val="24"/>
        </w:rPr>
        <w:t xml:space="preserve">етодические материалы для учителя </w:t>
      </w:r>
    </w:p>
    <w:p w:rsidR="00253994" w:rsidRPr="007924EE" w:rsidRDefault="00253994" w:rsidP="00253994">
      <w:pPr>
        <w:pStyle w:val="a7"/>
        <w:spacing w:after="0"/>
        <w:ind w:left="120" w:right="-7" w:firstLine="588"/>
        <w:jc w:val="both"/>
      </w:pPr>
      <w:proofErr w:type="gramStart"/>
      <w:r w:rsidRPr="007924EE">
        <w:rPr>
          <w:spacing w:val="-2"/>
        </w:rPr>
        <w:t xml:space="preserve">Примерная программа начального (основного, </w:t>
      </w:r>
      <w:r w:rsidRPr="007924EE">
        <w:rPr>
          <w:spacing w:val="-1"/>
        </w:rPr>
        <w:t>среднего) общего</w:t>
      </w:r>
      <w:r w:rsidRPr="007924EE">
        <w:t xml:space="preserve"> </w:t>
      </w:r>
      <w:r w:rsidRPr="007924EE">
        <w:rPr>
          <w:spacing w:val="-1"/>
        </w:rPr>
        <w:t>образования по бурятскому</w:t>
      </w:r>
      <w:r w:rsidRPr="007924EE">
        <w:t xml:space="preserve"> </w:t>
      </w:r>
      <w:r w:rsidRPr="007924EE">
        <w:rPr>
          <w:spacing w:val="-1"/>
        </w:rPr>
        <w:t>языку и</w:t>
      </w:r>
      <w:r w:rsidRPr="007924EE">
        <w:t xml:space="preserve"> авторской программы ««Программа</w:t>
      </w:r>
      <w:r w:rsidRPr="007924EE">
        <w:rPr>
          <w:spacing w:val="1"/>
        </w:rPr>
        <w:t xml:space="preserve"> </w:t>
      </w:r>
      <w:r w:rsidRPr="007924EE">
        <w:t>по бурятскому языку как государственному для 2 – 9 классов</w:t>
      </w:r>
      <w:r w:rsidRPr="007924EE">
        <w:rPr>
          <w:spacing w:val="1"/>
        </w:rPr>
        <w:t xml:space="preserve"> </w:t>
      </w:r>
      <w:r w:rsidRPr="007924EE">
        <w:rPr>
          <w:spacing w:val="-1"/>
        </w:rPr>
        <w:t>образовательных школ</w:t>
      </w:r>
      <w:r w:rsidRPr="007924EE">
        <w:t xml:space="preserve"> </w:t>
      </w:r>
      <w:r w:rsidRPr="007924EE">
        <w:rPr>
          <w:spacing w:val="-1"/>
        </w:rPr>
        <w:t>с русским</w:t>
      </w:r>
      <w:r w:rsidRPr="007924EE">
        <w:t xml:space="preserve"> </w:t>
      </w:r>
      <w:r w:rsidRPr="007924EE">
        <w:rPr>
          <w:spacing w:val="-1"/>
        </w:rPr>
        <w:t xml:space="preserve">языком обучения» авторов </w:t>
      </w:r>
      <w:proofErr w:type="spellStart"/>
      <w:r w:rsidRPr="007924EE">
        <w:rPr>
          <w:spacing w:val="-1"/>
        </w:rPr>
        <w:t>Содномова</w:t>
      </w:r>
      <w:proofErr w:type="spellEnd"/>
      <w:r w:rsidRPr="007924EE">
        <w:rPr>
          <w:spacing w:val="-1"/>
        </w:rPr>
        <w:t xml:space="preserve"> С. Ц., </w:t>
      </w:r>
      <w:proofErr w:type="spellStart"/>
      <w:r w:rsidRPr="007924EE">
        <w:rPr>
          <w:spacing w:val="-1"/>
        </w:rPr>
        <w:t>Дылыковой</w:t>
      </w:r>
      <w:proofErr w:type="spellEnd"/>
      <w:r w:rsidRPr="007924EE">
        <w:rPr>
          <w:spacing w:val="-1"/>
        </w:rPr>
        <w:t xml:space="preserve"> </w:t>
      </w:r>
      <w:r w:rsidRPr="007924EE">
        <w:t>Р. С.,</w:t>
      </w:r>
      <w:r w:rsidRPr="007924EE">
        <w:rPr>
          <w:spacing w:val="1"/>
        </w:rPr>
        <w:t xml:space="preserve"> </w:t>
      </w:r>
      <w:proofErr w:type="spellStart"/>
      <w:r w:rsidRPr="007924EE">
        <w:rPr>
          <w:spacing w:val="-1"/>
        </w:rPr>
        <w:t>Жамбалова</w:t>
      </w:r>
      <w:proofErr w:type="spellEnd"/>
      <w:r w:rsidRPr="007924EE">
        <w:rPr>
          <w:spacing w:val="-2"/>
        </w:rPr>
        <w:t xml:space="preserve"> </w:t>
      </w:r>
      <w:r w:rsidRPr="007924EE">
        <w:rPr>
          <w:spacing w:val="-1"/>
        </w:rPr>
        <w:t>Б.</w:t>
      </w:r>
      <w:r w:rsidRPr="007924EE">
        <w:rPr>
          <w:spacing w:val="14"/>
        </w:rPr>
        <w:t xml:space="preserve"> </w:t>
      </w:r>
      <w:r w:rsidRPr="007924EE">
        <w:rPr>
          <w:spacing w:val="-1"/>
        </w:rPr>
        <w:t>Д.,</w:t>
      </w:r>
      <w:r w:rsidRPr="007924EE">
        <w:t xml:space="preserve"> </w:t>
      </w:r>
      <w:proofErr w:type="spellStart"/>
      <w:r w:rsidRPr="007924EE">
        <w:rPr>
          <w:spacing w:val="-1"/>
        </w:rPr>
        <w:t>Содномовой</w:t>
      </w:r>
      <w:proofErr w:type="spellEnd"/>
      <w:r w:rsidRPr="007924EE">
        <w:rPr>
          <w:spacing w:val="-9"/>
        </w:rPr>
        <w:t xml:space="preserve"> </w:t>
      </w:r>
      <w:r w:rsidRPr="007924EE">
        <w:rPr>
          <w:spacing w:val="-1"/>
        </w:rPr>
        <w:t>Б.</w:t>
      </w:r>
      <w:r w:rsidRPr="007924EE">
        <w:rPr>
          <w:spacing w:val="-16"/>
        </w:rPr>
        <w:t xml:space="preserve"> </w:t>
      </w:r>
      <w:r w:rsidRPr="007924EE">
        <w:rPr>
          <w:spacing w:val="-1"/>
        </w:rPr>
        <w:t>Д.,</w:t>
      </w:r>
      <w:r w:rsidRPr="007924EE">
        <w:t xml:space="preserve"> </w:t>
      </w:r>
      <w:r w:rsidRPr="007924EE">
        <w:rPr>
          <w:spacing w:val="-1"/>
        </w:rPr>
        <w:t>издательства</w:t>
      </w:r>
      <w:r w:rsidRPr="007924EE">
        <w:rPr>
          <w:spacing w:val="13"/>
        </w:rPr>
        <w:t xml:space="preserve"> </w:t>
      </w:r>
      <w:r w:rsidRPr="007924EE">
        <w:t>«</w:t>
      </w:r>
      <w:proofErr w:type="spellStart"/>
      <w:r w:rsidRPr="007924EE">
        <w:t>Бэлиг</w:t>
      </w:r>
      <w:proofErr w:type="spellEnd"/>
      <w:r w:rsidRPr="007924EE">
        <w:t>»</w:t>
      </w:r>
      <w:r w:rsidRPr="007924EE">
        <w:rPr>
          <w:spacing w:val="14"/>
        </w:rPr>
        <w:t xml:space="preserve"> </w:t>
      </w:r>
      <w:r w:rsidRPr="007924EE">
        <w:t>г. Улан-Удэ, 2010 и</w:t>
      </w:r>
      <w:r w:rsidRPr="007924EE">
        <w:rPr>
          <w:spacing w:val="6"/>
        </w:rPr>
        <w:t xml:space="preserve"> </w:t>
      </w:r>
      <w:r w:rsidRPr="007924EE">
        <w:t>учебника</w:t>
      </w:r>
      <w:r w:rsidRPr="007924EE">
        <w:rPr>
          <w:spacing w:val="13"/>
        </w:rPr>
        <w:t xml:space="preserve"> </w:t>
      </w:r>
      <w:r w:rsidRPr="007924EE">
        <w:t>по</w:t>
      </w:r>
      <w:r w:rsidRPr="007924EE">
        <w:rPr>
          <w:spacing w:val="1"/>
        </w:rPr>
        <w:t xml:space="preserve"> </w:t>
      </w:r>
      <w:r w:rsidRPr="007924EE">
        <w:rPr>
          <w:spacing w:val="-2"/>
        </w:rPr>
        <w:t>бурятскому</w:t>
      </w:r>
      <w:r w:rsidRPr="007924EE">
        <w:rPr>
          <w:spacing w:val="44"/>
        </w:rPr>
        <w:t xml:space="preserve"> </w:t>
      </w:r>
      <w:r w:rsidRPr="007924EE">
        <w:rPr>
          <w:spacing w:val="-2"/>
        </w:rPr>
        <w:t>языку</w:t>
      </w:r>
      <w:r w:rsidRPr="007924EE">
        <w:rPr>
          <w:spacing w:val="14"/>
        </w:rPr>
        <w:t xml:space="preserve"> </w:t>
      </w:r>
      <w:r w:rsidRPr="007924EE">
        <w:rPr>
          <w:spacing w:val="-2"/>
        </w:rPr>
        <w:t>«</w:t>
      </w:r>
      <w:proofErr w:type="spellStart"/>
      <w:r w:rsidRPr="007924EE">
        <w:rPr>
          <w:spacing w:val="-2"/>
        </w:rPr>
        <w:t>Амар</w:t>
      </w:r>
      <w:proofErr w:type="spellEnd"/>
      <w:r w:rsidRPr="007924EE">
        <w:rPr>
          <w:spacing w:val="29"/>
        </w:rPr>
        <w:t xml:space="preserve"> </w:t>
      </w:r>
      <w:proofErr w:type="spellStart"/>
      <w:r w:rsidRPr="007924EE">
        <w:rPr>
          <w:spacing w:val="-2"/>
        </w:rPr>
        <w:t>мэндэ</w:t>
      </w:r>
      <w:proofErr w:type="spellEnd"/>
      <w:r w:rsidRPr="007924EE">
        <w:rPr>
          <w:spacing w:val="-2"/>
        </w:rPr>
        <w:t>!"</w:t>
      </w:r>
      <w:r w:rsidRPr="007924EE">
        <w:rPr>
          <w:spacing w:val="-8"/>
        </w:rPr>
        <w:t xml:space="preserve"> </w:t>
      </w:r>
      <w:r w:rsidRPr="007924EE">
        <w:rPr>
          <w:spacing w:val="-2"/>
        </w:rPr>
        <w:t>для</w:t>
      </w:r>
      <w:r w:rsidRPr="007924EE">
        <w:rPr>
          <w:spacing w:val="9"/>
        </w:rPr>
        <w:t xml:space="preserve"> </w:t>
      </w:r>
      <w:r w:rsidRPr="007924EE">
        <w:rPr>
          <w:spacing w:val="-2"/>
        </w:rPr>
        <w:t>первого</w:t>
      </w:r>
      <w:r w:rsidRPr="007924EE">
        <w:rPr>
          <w:spacing w:val="-16"/>
        </w:rPr>
        <w:t xml:space="preserve"> </w:t>
      </w:r>
      <w:r w:rsidRPr="007924EE">
        <w:rPr>
          <w:spacing w:val="-1"/>
        </w:rPr>
        <w:t>года</w:t>
      </w:r>
      <w:r w:rsidRPr="007924EE">
        <w:rPr>
          <w:spacing w:val="14"/>
        </w:rPr>
        <w:t xml:space="preserve"> </w:t>
      </w:r>
      <w:r w:rsidRPr="007924EE">
        <w:rPr>
          <w:spacing w:val="-1"/>
        </w:rPr>
        <w:t>обучения</w:t>
      </w:r>
      <w:r w:rsidRPr="007924EE">
        <w:rPr>
          <w:spacing w:val="9"/>
        </w:rPr>
        <w:t xml:space="preserve"> </w:t>
      </w:r>
      <w:r w:rsidRPr="007924EE">
        <w:rPr>
          <w:spacing w:val="-1"/>
        </w:rPr>
        <w:t>под</w:t>
      </w:r>
      <w:r w:rsidRPr="007924EE">
        <w:rPr>
          <w:spacing w:val="-3"/>
        </w:rPr>
        <w:t xml:space="preserve"> </w:t>
      </w:r>
      <w:r w:rsidRPr="007924EE">
        <w:rPr>
          <w:spacing w:val="-1"/>
        </w:rPr>
        <w:t>редакцией</w:t>
      </w:r>
      <w:proofErr w:type="gramEnd"/>
      <w:r w:rsidRPr="007924EE">
        <w:rPr>
          <w:spacing w:val="6"/>
        </w:rPr>
        <w:t xml:space="preserve"> </w:t>
      </w:r>
      <w:r w:rsidRPr="007924EE">
        <w:rPr>
          <w:spacing w:val="-1"/>
        </w:rPr>
        <w:t>Г-Х.</w:t>
      </w:r>
      <w:r w:rsidRPr="007924EE">
        <w:t xml:space="preserve"> </w:t>
      </w:r>
      <w:r w:rsidRPr="007924EE">
        <w:rPr>
          <w:spacing w:val="-1"/>
        </w:rPr>
        <w:t>Ц.</w:t>
      </w:r>
      <w:r w:rsidRPr="007924EE">
        <w:t xml:space="preserve"> </w:t>
      </w:r>
      <w:proofErr w:type="spellStart"/>
      <w:r w:rsidRPr="007924EE">
        <w:rPr>
          <w:spacing w:val="-1"/>
        </w:rPr>
        <w:t>Гунжитовой</w:t>
      </w:r>
      <w:proofErr w:type="spellEnd"/>
      <w:r w:rsidRPr="007924EE">
        <w:rPr>
          <w:spacing w:val="-1"/>
        </w:rPr>
        <w:t>,</w:t>
      </w:r>
      <w:r w:rsidRPr="007924EE">
        <w:t xml:space="preserve"> </w:t>
      </w:r>
      <w:r w:rsidRPr="007924EE">
        <w:rPr>
          <w:spacing w:val="-1"/>
        </w:rPr>
        <w:t>С.А.</w:t>
      </w:r>
      <w:r w:rsidRPr="007924EE">
        <w:rPr>
          <w:spacing w:val="-57"/>
        </w:rPr>
        <w:t xml:space="preserve"> </w:t>
      </w:r>
      <w:proofErr w:type="spellStart"/>
      <w:r w:rsidRPr="007924EE">
        <w:rPr>
          <w:spacing w:val="-1"/>
        </w:rPr>
        <w:t>Дашиевой</w:t>
      </w:r>
      <w:proofErr w:type="spellEnd"/>
      <w:r w:rsidRPr="007924EE">
        <w:rPr>
          <w:spacing w:val="-1"/>
        </w:rPr>
        <w:t xml:space="preserve">, </w:t>
      </w:r>
      <w:proofErr w:type="spellStart"/>
      <w:r w:rsidRPr="007924EE">
        <w:rPr>
          <w:spacing w:val="-1"/>
        </w:rPr>
        <w:t>Б.Д.Цырендоржиевой</w:t>
      </w:r>
      <w:proofErr w:type="spellEnd"/>
      <w:proofErr w:type="gramStart"/>
      <w:r w:rsidRPr="007924EE">
        <w:rPr>
          <w:spacing w:val="-1"/>
        </w:rPr>
        <w:t xml:space="preserve"> .</w:t>
      </w:r>
      <w:proofErr w:type="gramEnd"/>
      <w:r w:rsidRPr="007924EE">
        <w:rPr>
          <w:spacing w:val="-1"/>
        </w:rPr>
        <w:t xml:space="preserve"> Улан-Удэ ГБУ РЦ «</w:t>
      </w:r>
      <w:proofErr w:type="spellStart"/>
      <w:r w:rsidRPr="007924EE">
        <w:rPr>
          <w:spacing w:val="-1"/>
        </w:rPr>
        <w:t>Бэлиг</w:t>
      </w:r>
      <w:proofErr w:type="spellEnd"/>
      <w:r w:rsidRPr="007924EE">
        <w:rPr>
          <w:spacing w:val="-1"/>
        </w:rPr>
        <w:t>»,</w:t>
      </w:r>
      <w:r w:rsidRPr="007924EE">
        <w:t xml:space="preserve"> </w:t>
      </w:r>
      <w:r w:rsidRPr="007924EE">
        <w:rPr>
          <w:spacing w:val="-1"/>
        </w:rPr>
        <w:t xml:space="preserve">2014 г. ; </w:t>
      </w:r>
      <w:proofErr w:type="spellStart"/>
      <w:r w:rsidRPr="007924EE">
        <w:rPr>
          <w:spacing w:val="-1"/>
        </w:rPr>
        <w:t>Амар</w:t>
      </w:r>
      <w:proofErr w:type="spellEnd"/>
      <w:r w:rsidRPr="007924EE">
        <w:rPr>
          <w:spacing w:val="-1"/>
        </w:rPr>
        <w:t xml:space="preserve"> </w:t>
      </w:r>
      <w:proofErr w:type="spellStart"/>
      <w:r w:rsidRPr="007924EE">
        <w:t>мэндэ</w:t>
      </w:r>
      <w:proofErr w:type="spellEnd"/>
      <w:r w:rsidRPr="007924EE">
        <w:t>-э! начальный курс</w:t>
      </w:r>
      <w:r w:rsidRPr="007924EE">
        <w:rPr>
          <w:spacing w:val="-58"/>
        </w:rPr>
        <w:t xml:space="preserve"> </w:t>
      </w:r>
      <w:r w:rsidRPr="007924EE">
        <w:rPr>
          <w:spacing w:val="-1"/>
        </w:rPr>
        <w:t>бурятского</w:t>
      </w:r>
      <w:r w:rsidRPr="007924EE">
        <w:rPr>
          <w:spacing w:val="32"/>
        </w:rPr>
        <w:t xml:space="preserve"> </w:t>
      </w:r>
      <w:r w:rsidRPr="007924EE">
        <w:rPr>
          <w:spacing w:val="-1"/>
        </w:rPr>
        <w:t>языка</w:t>
      </w:r>
      <w:r w:rsidRPr="007924EE">
        <w:rPr>
          <w:spacing w:val="4"/>
        </w:rPr>
        <w:t xml:space="preserve"> </w:t>
      </w:r>
      <w:r w:rsidRPr="007924EE">
        <w:rPr>
          <w:spacing w:val="-1"/>
        </w:rPr>
        <w:t>для</w:t>
      </w:r>
      <w:r w:rsidRPr="007924EE">
        <w:rPr>
          <w:spacing w:val="1"/>
        </w:rPr>
        <w:t xml:space="preserve"> </w:t>
      </w:r>
      <w:r w:rsidRPr="007924EE">
        <w:rPr>
          <w:spacing w:val="-1"/>
        </w:rPr>
        <w:t>детей старшего</w:t>
      </w:r>
      <w:r w:rsidRPr="007924EE">
        <w:rPr>
          <w:spacing w:val="19"/>
        </w:rPr>
        <w:t xml:space="preserve"> </w:t>
      </w:r>
      <w:r w:rsidRPr="007924EE">
        <w:rPr>
          <w:spacing w:val="-1"/>
        </w:rPr>
        <w:t>дошкольного</w:t>
      </w:r>
      <w:r w:rsidRPr="007924EE">
        <w:rPr>
          <w:spacing w:val="32"/>
        </w:rPr>
        <w:t xml:space="preserve"> </w:t>
      </w:r>
      <w:r w:rsidRPr="007924EE">
        <w:rPr>
          <w:spacing w:val="-1"/>
        </w:rPr>
        <w:t>возраста</w:t>
      </w:r>
      <w:r w:rsidRPr="007924EE">
        <w:rPr>
          <w:spacing w:val="-9"/>
        </w:rPr>
        <w:t xml:space="preserve"> </w:t>
      </w:r>
      <w:r w:rsidRPr="007924EE">
        <w:t>:</w:t>
      </w:r>
      <w:r w:rsidRPr="007924EE">
        <w:rPr>
          <w:spacing w:val="-13"/>
        </w:rPr>
        <w:t xml:space="preserve"> </w:t>
      </w:r>
      <w:r w:rsidRPr="007924EE">
        <w:t>книга</w:t>
      </w:r>
      <w:r w:rsidRPr="007924EE">
        <w:rPr>
          <w:spacing w:val="5"/>
        </w:rPr>
        <w:t xml:space="preserve"> </w:t>
      </w:r>
      <w:r w:rsidRPr="007924EE">
        <w:t>для</w:t>
      </w:r>
      <w:r w:rsidRPr="007924EE">
        <w:rPr>
          <w:spacing w:val="-12"/>
        </w:rPr>
        <w:t xml:space="preserve"> </w:t>
      </w:r>
      <w:r w:rsidRPr="007924EE">
        <w:t>учителя</w:t>
      </w:r>
      <w:r w:rsidRPr="007924EE">
        <w:rPr>
          <w:spacing w:val="1"/>
        </w:rPr>
        <w:t xml:space="preserve"> </w:t>
      </w:r>
      <w:r w:rsidRPr="007924EE">
        <w:t>и</w:t>
      </w:r>
      <w:r w:rsidRPr="007924EE">
        <w:rPr>
          <w:spacing w:val="-2"/>
        </w:rPr>
        <w:t xml:space="preserve"> </w:t>
      </w:r>
      <w:r w:rsidRPr="007924EE">
        <w:t>родителей</w:t>
      </w:r>
      <w:r w:rsidRPr="007924EE">
        <w:rPr>
          <w:spacing w:val="-14"/>
        </w:rPr>
        <w:t xml:space="preserve"> </w:t>
      </w:r>
      <w:r w:rsidRPr="007924EE">
        <w:t>/ Г-Х.</w:t>
      </w:r>
      <w:r w:rsidRPr="007924EE">
        <w:rPr>
          <w:spacing w:val="-7"/>
        </w:rPr>
        <w:t xml:space="preserve"> </w:t>
      </w:r>
      <w:r w:rsidRPr="007924EE">
        <w:t>Ц.</w:t>
      </w:r>
      <w:r w:rsidRPr="007924EE">
        <w:rPr>
          <w:spacing w:val="-57"/>
        </w:rPr>
        <w:t xml:space="preserve"> </w:t>
      </w:r>
      <w:proofErr w:type="spellStart"/>
      <w:r w:rsidRPr="007924EE">
        <w:rPr>
          <w:spacing w:val="-1"/>
        </w:rPr>
        <w:t>Гунжитова</w:t>
      </w:r>
      <w:proofErr w:type="spellEnd"/>
      <w:r w:rsidRPr="007924EE">
        <w:rPr>
          <w:spacing w:val="-1"/>
        </w:rPr>
        <w:t xml:space="preserve">, О. А. </w:t>
      </w:r>
      <w:proofErr w:type="spellStart"/>
      <w:r w:rsidRPr="007924EE">
        <w:rPr>
          <w:spacing w:val="-1"/>
        </w:rPr>
        <w:t>Дареева</w:t>
      </w:r>
      <w:proofErr w:type="spellEnd"/>
      <w:r w:rsidRPr="007924EE">
        <w:rPr>
          <w:spacing w:val="-1"/>
        </w:rPr>
        <w:t xml:space="preserve">, Б. Д. </w:t>
      </w:r>
      <w:proofErr w:type="spellStart"/>
      <w:r w:rsidRPr="007924EE">
        <w:rPr>
          <w:spacing w:val="-1"/>
        </w:rPr>
        <w:t>Шожоева</w:t>
      </w:r>
      <w:proofErr w:type="spellEnd"/>
      <w:proofErr w:type="gramStart"/>
      <w:r w:rsidRPr="007924EE">
        <w:rPr>
          <w:spacing w:val="-1"/>
        </w:rPr>
        <w:t xml:space="preserve"> ;</w:t>
      </w:r>
      <w:proofErr w:type="gramEnd"/>
      <w:r w:rsidRPr="007924EE">
        <w:rPr>
          <w:spacing w:val="-1"/>
        </w:rPr>
        <w:t xml:space="preserve"> М-во образования и науки</w:t>
      </w:r>
      <w:r w:rsidRPr="007924EE">
        <w:t xml:space="preserve"> </w:t>
      </w:r>
      <w:r w:rsidRPr="007924EE">
        <w:rPr>
          <w:spacing w:val="-1"/>
        </w:rPr>
        <w:t>Республики</w:t>
      </w:r>
      <w:r w:rsidRPr="007924EE">
        <w:t xml:space="preserve"> </w:t>
      </w:r>
      <w:r w:rsidRPr="007924EE">
        <w:rPr>
          <w:spacing w:val="-1"/>
        </w:rPr>
        <w:t>Бурятия.</w:t>
      </w:r>
      <w:r w:rsidRPr="007924EE">
        <w:rPr>
          <w:spacing w:val="58"/>
        </w:rPr>
        <w:t xml:space="preserve"> </w:t>
      </w:r>
      <w:r w:rsidRPr="007924EE">
        <w:t>- Улан-</w:t>
      </w:r>
      <w:r w:rsidRPr="007924EE">
        <w:rPr>
          <w:spacing w:val="1"/>
        </w:rPr>
        <w:t xml:space="preserve"> </w:t>
      </w:r>
      <w:r w:rsidRPr="007924EE">
        <w:rPr>
          <w:spacing w:val="-2"/>
        </w:rPr>
        <w:t>Удэ</w:t>
      </w:r>
      <w:proofErr w:type="gramStart"/>
      <w:r w:rsidRPr="007924EE">
        <w:rPr>
          <w:spacing w:val="-2"/>
        </w:rPr>
        <w:t xml:space="preserve"> :</w:t>
      </w:r>
      <w:proofErr w:type="gramEnd"/>
      <w:r w:rsidRPr="007924EE">
        <w:rPr>
          <w:spacing w:val="-2"/>
        </w:rPr>
        <w:t xml:space="preserve"> </w:t>
      </w:r>
      <w:proofErr w:type="spellStart"/>
      <w:r w:rsidRPr="007924EE">
        <w:rPr>
          <w:spacing w:val="-2"/>
        </w:rPr>
        <w:t>Бэлиг</w:t>
      </w:r>
      <w:proofErr w:type="spellEnd"/>
      <w:r w:rsidRPr="007924EE">
        <w:rPr>
          <w:spacing w:val="-2"/>
        </w:rPr>
        <w:t xml:space="preserve">, 2014.; Региональный стандарт </w:t>
      </w:r>
      <w:r w:rsidRPr="007924EE">
        <w:rPr>
          <w:spacing w:val="-1"/>
        </w:rPr>
        <w:t>начального общего</w:t>
      </w:r>
      <w:r w:rsidRPr="007924EE">
        <w:t xml:space="preserve"> </w:t>
      </w:r>
      <w:r w:rsidRPr="007924EE">
        <w:rPr>
          <w:spacing w:val="-1"/>
        </w:rPr>
        <w:t>образования по бурятскому</w:t>
      </w:r>
      <w:r w:rsidRPr="007924EE">
        <w:t xml:space="preserve"> </w:t>
      </w:r>
      <w:r w:rsidRPr="007924EE">
        <w:rPr>
          <w:spacing w:val="-1"/>
        </w:rPr>
        <w:t>языку как</w:t>
      </w:r>
      <w:r w:rsidRPr="007924EE">
        <w:t xml:space="preserve"> </w:t>
      </w:r>
      <w:r w:rsidRPr="007924EE">
        <w:rPr>
          <w:spacing w:val="-2"/>
        </w:rPr>
        <w:t xml:space="preserve">государственному </w:t>
      </w:r>
      <w:r w:rsidRPr="007924EE">
        <w:rPr>
          <w:spacing w:val="-1"/>
        </w:rPr>
        <w:t>Республики Бурятия, утвержденным Приказом</w:t>
      </w:r>
      <w:r w:rsidRPr="007924EE">
        <w:t xml:space="preserve"> </w:t>
      </w:r>
      <w:r w:rsidRPr="007924EE">
        <w:rPr>
          <w:spacing w:val="-1"/>
        </w:rPr>
        <w:t>Министерства образования и науки</w:t>
      </w:r>
      <w:r w:rsidRPr="007924EE">
        <w:t xml:space="preserve"> РБ от 9 июня 2008 года №830; книга для учителя.; Тесты к учебному пособию «</w:t>
      </w:r>
      <w:proofErr w:type="spellStart"/>
      <w:r w:rsidRPr="007924EE">
        <w:t>Амар</w:t>
      </w:r>
      <w:proofErr w:type="spellEnd"/>
      <w:r w:rsidRPr="007924EE">
        <w:t xml:space="preserve"> </w:t>
      </w:r>
      <w:proofErr w:type="spellStart"/>
      <w:r w:rsidRPr="007924EE">
        <w:t>мэндэ</w:t>
      </w:r>
      <w:proofErr w:type="spellEnd"/>
      <w:r w:rsidRPr="007924EE">
        <w:t>-э!» 1 год</w:t>
      </w:r>
      <w:r w:rsidRPr="007924EE">
        <w:rPr>
          <w:spacing w:val="1"/>
        </w:rPr>
        <w:t xml:space="preserve"> </w:t>
      </w:r>
      <w:proofErr w:type="spellStart"/>
      <w:r w:rsidRPr="007924EE">
        <w:t>обучения</w:t>
      </w:r>
      <w:proofErr w:type="gramStart"/>
      <w:r w:rsidRPr="007924EE">
        <w:t>,и</w:t>
      </w:r>
      <w:proofErr w:type="gramEnd"/>
      <w:r w:rsidRPr="007924EE">
        <w:t>здательства</w:t>
      </w:r>
      <w:proofErr w:type="spellEnd"/>
      <w:r w:rsidRPr="007924EE">
        <w:rPr>
          <w:spacing w:val="11"/>
        </w:rPr>
        <w:t xml:space="preserve"> </w:t>
      </w:r>
      <w:r w:rsidRPr="007924EE">
        <w:t>«</w:t>
      </w:r>
      <w:proofErr w:type="spellStart"/>
      <w:r w:rsidRPr="007924EE">
        <w:t>Бэлиг</w:t>
      </w:r>
      <w:proofErr w:type="spellEnd"/>
      <w:r w:rsidRPr="007924EE">
        <w:t>»</w:t>
      </w:r>
      <w:r w:rsidRPr="007924EE">
        <w:rPr>
          <w:spacing w:val="13"/>
        </w:rPr>
        <w:t xml:space="preserve"> </w:t>
      </w:r>
      <w:r w:rsidRPr="007924EE">
        <w:t>г.</w:t>
      </w:r>
      <w:r w:rsidRPr="007924EE">
        <w:rPr>
          <w:spacing w:val="13"/>
        </w:rPr>
        <w:t xml:space="preserve"> </w:t>
      </w:r>
      <w:r w:rsidRPr="007924EE">
        <w:t>Улан-Удэ,</w:t>
      </w:r>
      <w:r w:rsidRPr="007924EE">
        <w:rPr>
          <w:spacing w:val="-1"/>
        </w:rPr>
        <w:t xml:space="preserve"> </w:t>
      </w:r>
      <w:r w:rsidRPr="007924EE">
        <w:t>2018г. Б.Д.</w:t>
      </w:r>
      <w:r w:rsidRPr="007924EE">
        <w:rPr>
          <w:spacing w:val="-1"/>
        </w:rPr>
        <w:t xml:space="preserve"> </w:t>
      </w:r>
      <w:proofErr w:type="spellStart"/>
      <w:r w:rsidRPr="007924EE">
        <w:t>Цырендоржиева</w:t>
      </w:r>
      <w:proofErr w:type="spellEnd"/>
    </w:p>
    <w:p w:rsidR="00253994" w:rsidRPr="00253994" w:rsidRDefault="00253994" w:rsidP="00253994">
      <w:pPr>
        <w:pStyle w:val="a7"/>
        <w:spacing w:after="0"/>
        <w:ind w:left="120" w:right="-7"/>
        <w:jc w:val="both"/>
        <w:rPr>
          <w:b/>
        </w:rPr>
      </w:pPr>
    </w:p>
    <w:p w:rsidR="00253994" w:rsidRPr="00253994" w:rsidRDefault="00253994" w:rsidP="00253994">
      <w:pPr>
        <w:pStyle w:val="a7"/>
        <w:spacing w:after="0"/>
        <w:ind w:left="120" w:right="-7"/>
        <w:jc w:val="both"/>
        <w:rPr>
          <w:b/>
        </w:rPr>
      </w:pPr>
      <w:r w:rsidRPr="00253994">
        <w:rPr>
          <w:b/>
        </w:rPr>
        <w:t>Дополнительная</w:t>
      </w:r>
    </w:p>
    <w:p w:rsidR="00253994" w:rsidRPr="007924EE" w:rsidRDefault="00253994" w:rsidP="00253994">
      <w:pPr>
        <w:pStyle w:val="a3"/>
        <w:widowControl w:val="0"/>
        <w:numPr>
          <w:ilvl w:val="0"/>
          <w:numId w:val="13"/>
        </w:numPr>
        <w:tabs>
          <w:tab w:val="left" w:pos="142"/>
        </w:tabs>
        <w:autoSpaceDE w:val="0"/>
        <w:autoSpaceDN w:val="0"/>
        <w:spacing w:after="0" w:line="240" w:lineRule="auto"/>
        <w:ind w:left="284" w:hanging="284"/>
        <w:contextualSpacing w:val="0"/>
        <w:rPr>
          <w:rFonts w:ascii="Times New Roman" w:hAnsi="Times New Roman"/>
          <w:sz w:val="24"/>
          <w:szCs w:val="24"/>
        </w:rPr>
      </w:pPr>
      <w:r w:rsidRPr="007924EE">
        <w:rPr>
          <w:rFonts w:ascii="Times New Roman" w:hAnsi="Times New Roman"/>
          <w:sz w:val="24"/>
          <w:szCs w:val="24"/>
        </w:rPr>
        <w:t>Бабушкин</w:t>
      </w:r>
      <w:r w:rsidRPr="007924EE">
        <w:rPr>
          <w:rFonts w:ascii="Times New Roman" w:hAnsi="Times New Roman"/>
          <w:spacing w:val="25"/>
          <w:sz w:val="24"/>
          <w:szCs w:val="24"/>
        </w:rPr>
        <w:t xml:space="preserve"> </w:t>
      </w:r>
      <w:r w:rsidRPr="007924EE">
        <w:rPr>
          <w:rFonts w:ascii="Times New Roman" w:hAnsi="Times New Roman"/>
          <w:sz w:val="24"/>
          <w:szCs w:val="24"/>
        </w:rPr>
        <w:t>С.М.</w:t>
      </w:r>
      <w:r w:rsidRPr="007924EE">
        <w:rPr>
          <w:rFonts w:ascii="Times New Roman" w:hAnsi="Times New Roman"/>
          <w:spacing w:val="-14"/>
          <w:sz w:val="24"/>
          <w:szCs w:val="24"/>
        </w:rPr>
        <w:t xml:space="preserve"> </w:t>
      </w:r>
      <w:proofErr w:type="spellStart"/>
      <w:r w:rsidRPr="007924EE">
        <w:rPr>
          <w:rFonts w:ascii="Times New Roman" w:hAnsi="Times New Roman"/>
          <w:sz w:val="24"/>
          <w:szCs w:val="24"/>
        </w:rPr>
        <w:t>Бурятско</w:t>
      </w:r>
      <w:proofErr w:type="spellEnd"/>
      <w:r w:rsidRPr="007924EE">
        <w:rPr>
          <w:rFonts w:ascii="Times New Roman" w:hAnsi="Times New Roman"/>
          <w:sz w:val="24"/>
          <w:szCs w:val="24"/>
        </w:rPr>
        <w:t>-русский,</w:t>
      </w:r>
      <w:r w:rsidRPr="007924EE">
        <w:rPr>
          <w:rFonts w:ascii="Times New Roman" w:hAnsi="Times New Roman"/>
          <w:spacing w:val="20"/>
          <w:sz w:val="24"/>
          <w:szCs w:val="24"/>
        </w:rPr>
        <w:t xml:space="preserve"> </w:t>
      </w:r>
      <w:r w:rsidRPr="007924EE">
        <w:rPr>
          <w:rFonts w:ascii="Times New Roman" w:hAnsi="Times New Roman"/>
          <w:sz w:val="24"/>
          <w:szCs w:val="24"/>
        </w:rPr>
        <w:t>русско-бурятский</w:t>
      </w:r>
      <w:r w:rsidRPr="007924EE">
        <w:rPr>
          <w:rFonts w:ascii="Times New Roman" w:hAnsi="Times New Roman"/>
          <w:spacing w:val="13"/>
          <w:sz w:val="24"/>
          <w:szCs w:val="24"/>
        </w:rPr>
        <w:t xml:space="preserve"> </w:t>
      </w:r>
      <w:r w:rsidRPr="007924EE">
        <w:rPr>
          <w:rFonts w:ascii="Times New Roman" w:hAnsi="Times New Roman"/>
          <w:sz w:val="24"/>
          <w:szCs w:val="24"/>
        </w:rPr>
        <w:t>словарь.</w:t>
      </w:r>
      <w:r w:rsidRPr="007924EE">
        <w:rPr>
          <w:rFonts w:ascii="Times New Roman" w:hAnsi="Times New Roman"/>
          <w:spacing w:val="-13"/>
          <w:sz w:val="24"/>
          <w:szCs w:val="24"/>
        </w:rPr>
        <w:t xml:space="preserve"> </w:t>
      </w:r>
      <w:r w:rsidRPr="007924EE">
        <w:rPr>
          <w:rFonts w:ascii="Times New Roman" w:hAnsi="Times New Roman"/>
          <w:sz w:val="24"/>
          <w:szCs w:val="24"/>
        </w:rPr>
        <w:t>Улан-Удэ.</w:t>
      </w:r>
      <w:r w:rsidRPr="007924EE">
        <w:rPr>
          <w:rFonts w:ascii="Times New Roman" w:hAnsi="Times New Roman"/>
          <w:spacing w:val="-14"/>
          <w:sz w:val="24"/>
          <w:szCs w:val="24"/>
        </w:rPr>
        <w:t xml:space="preserve"> </w:t>
      </w:r>
      <w:r w:rsidRPr="007924EE">
        <w:rPr>
          <w:rFonts w:ascii="Times New Roman" w:hAnsi="Times New Roman"/>
          <w:sz w:val="24"/>
          <w:szCs w:val="24"/>
        </w:rPr>
        <w:t>Изд-во</w:t>
      </w:r>
      <w:r w:rsidRPr="007924EE">
        <w:rPr>
          <w:rFonts w:ascii="Times New Roman" w:hAnsi="Times New Roman"/>
          <w:spacing w:val="-14"/>
          <w:sz w:val="24"/>
          <w:szCs w:val="24"/>
        </w:rPr>
        <w:t xml:space="preserve"> </w:t>
      </w:r>
      <w:r w:rsidRPr="007924EE">
        <w:rPr>
          <w:rFonts w:ascii="Times New Roman" w:hAnsi="Times New Roman"/>
          <w:sz w:val="24"/>
          <w:szCs w:val="24"/>
        </w:rPr>
        <w:t>ОАО</w:t>
      </w:r>
      <w:r>
        <w:rPr>
          <w:rFonts w:ascii="Times New Roman" w:hAnsi="Times New Roman"/>
          <w:sz w:val="24"/>
          <w:szCs w:val="24"/>
        </w:rPr>
        <w:t xml:space="preserve">         </w:t>
      </w:r>
      <w:r w:rsidRPr="007924EE">
        <w:rPr>
          <w:rFonts w:ascii="Times New Roman" w:hAnsi="Times New Roman"/>
          <w:spacing w:val="-1"/>
          <w:sz w:val="24"/>
          <w:szCs w:val="24"/>
        </w:rPr>
        <w:t>«Республиканская</w:t>
      </w:r>
      <w:r w:rsidRPr="007924EE">
        <w:rPr>
          <w:rFonts w:ascii="Times New Roman" w:hAnsi="Times New Roman"/>
          <w:spacing w:val="5"/>
          <w:sz w:val="24"/>
          <w:szCs w:val="24"/>
        </w:rPr>
        <w:t xml:space="preserve"> </w:t>
      </w:r>
      <w:r w:rsidRPr="007924EE">
        <w:rPr>
          <w:rFonts w:ascii="Times New Roman" w:hAnsi="Times New Roman"/>
          <w:spacing w:val="-1"/>
          <w:sz w:val="24"/>
          <w:szCs w:val="24"/>
        </w:rPr>
        <w:t>типография»,2008г.</w:t>
      </w:r>
    </w:p>
    <w:p w:rsidR="00253994" w:rsidRDefault="00253994" w:rsidP="00253994">
      <w:pPr>
        <w:pStyle w:val="a3"/>
        <w:widowControl w:val="0"/>
        <w:numPr>
          <w:ilvl w:val="0"/>
          <w:numId w:val="13"/>
        </w:numPr>
        <w:tabs>
          <w:tab w:val="left" w:pos="142"/>
          <w:tab w:val="left" w:pos="284"/>
          <w:tab w:val="left" w:pos="709"/>
        </w:tabs>
        <w:autoSpaceDE w:val="0"/>
        <w:autoSpaceDN w:val="0"/>
        <w:spacing w:after="0" w:line="240" w:lineRule="auto"/>
        <w:ind w:left="0" w:right="803" w:firstLine="0"/>
        <w:contextualSpacing w:val="0"/>
        <w:rPr>
          <w:rFonts w:ascii="Times New Roman" w:hAnsi="Times New Roman"/>
          <w:sz w:val="24"/>
          <w:szCs w:val="24"/>
        </w:rPr>
      </w:pPr>
      <w:r w:rsidRPr="007924EE">
        <w:rPr>
          <w:rFonts w:ascii="Times New Roman" w:hAnsi="Times New Roman"/>
          <w:sz w:val="24"/>
          <w:szCs w:val="24"/>
        </w:rPr>
        <w:t xml:space="preserve">Батоев Б.Б. Русско-бурятский словарь. Улан-Удэ. Издательство БГУ,2005г. </w:t>
      </w:r>
    </w:p>
    <w:p w:rsidR="00253994" w:rsidRPr="007924EE" w:rsidRDefault="00253994" w:rsidP="00253994">
      <w:pPr>
        <w:pStyle w:val="a3"/>
        <w:widowControl w:val="0"/>
        <w:numPr>
          <w:ilvl w:val="0"/>
          <w:numId w:val="13"/>
        </w:numPr>
        <w:tabs>
          <w:tab w:val="left" w:pos="142"/>
          <w:tab w:val="left" w:pos="284"/>
          <w:tab w:val="left" w:pos="709"/>
        </w:tabs>
        <w:autoSpaceDE w:val="0"/>
        <w:autoSpaceDN w:val="0"/>
        <w:spacing w:after="0" w:line="240" w:lineRule="auto"/>
        <w:ind w:left="0" w:right="803" w:firstLine="0"/>
        <w:contextualSpacing w:val="0"/>
        <w:rPr>
          <w:rFonts w:ascii="Times New Roman" w:hAnsi="Times New Roman"/>
          <w:sz w:val="24"/>
          <w:szCs w:val="24"/>
        </w:rPr>
      </w:pPr>
      <w:r w:rsidRPr="007924EE">
        <w:rPr>
          <w:rFonts w:ascii="Times New Roman" w:hAnsi="Times New Roman"/>
          <w:sz w:val="24"/>
          <w:szCs w:val="24"/>
        </w:rPr>
        <w:t xml:space="preserve"> </w:t>
      </w:r>
      <w:proofErr w:type="spellStart"/>
      <w:r w:rsidRPr="007924EE">
        <w:rPr>
          <w:rFonts w:ascii="Times New Roman" w:hAnsi="Times New Roman"/>
          <w:sz w:val="24"/>
          <w:szCs w:val="24"/>
        </w:rPr>
        <w:t>Будаев</w:t>
      </w:r>
      <w:proofErr w:type="spellEnd"/>
      <w:r w:rsidRPr="007924EE">
        <w:rPr>
          <w:rFonts w:ascii="Times New Roman" w:hAnsi="Times New Roman"/>
          <w:sz w:val="24"/>
          <w:szCs w:val="24"/>
        </w:rPr>
        <w:t xml:space="preserve"> Ц.Б.</w:t>
      </w:r>
      <w:r w:rsidRPr="007924EE">
        <w:rPr>
          <w:rFonts w:ascii="Times New Roman" w:hAnsi="Times New Roman"/>
          <w:spacing w:val="-57"/>
          <w:sz w:val="24"/>
          <w:szCs w:val="24"/>
        </w:rPr>
        <w:t xml:space="preserve"> </w:t>
      </w:r>
      <w:proofErr w:type="spellStart"/>
      <w:r w:rsidRPr="007924EE">
        <w:rPr>
          <w:rFonts w:ascii="Times New Roman" w:hAnsi="Times New Roman"/>
          <w:sz w:val="24"/>
          <w:szCs w:val="24"/>
        </w:rPr>
        <w:t>Нютагайм</w:t>
      </w:r>
      <w:proofErr w:type="spellEnd"/>
      <w:r w:rsidRPr="007924EE">
        <w:rPr>
          <w:rFonts w:ascii="Times New Roman" w:hAnsi="Times New Roman"/>
          <w:spacing w:val="12"/>
          <w:sz w:val="24"/>
          <w:szCs w:val="24"/>
        </w:rPr>
        <w:t xml:space="preserve"> </w:t>
      </w:r>
      <w:r w:rsidRPr="007924EE">
        <w:rPr>
          <w:rFonts w:ascii="Times New Roman" w:hAnsi="Times New Roman"/>
          <w:sz w:val="24"/>
          <w:szCs w:val="24"/>
        </w:rPr>
        <w:t>ан</w:t>
      </w:r>
      <w:r w:rsidRPr="007924EE">
        <w:rPr>
          <w:rFonts w:ascii="Times New Roman" w:hAnsi="Times New Roman"/>
          <w:spacing w:val="6"/>
          <w:sz w:val="24"/>
          <w:szCs w:val="24"/>
        </w:rPr>
        <w:t xml:space="preserve"> </w:t>
      </w:r>
      <w:proofErr w:type="spellStart"/>
      <w:r w:rsidRPr="007924EE">
        <w:rPr>
          <w:rFonts w:ascii="Times New Roman" w:hAnsi="Times New Roman"/>
          <w:sz w:val="24"/>
          <w:szCs w:val="24"/>
        </w:rPr>
        <w:t>амитад</w:t>
      </w:r>
      <w:proofErr w:type="spellEnd"/>
      <w:r w:rsidRPr="007924EE">
        <w:rPr>
          <w:rFonts w:ascii="Times New Roman" w:hAnsi="Times New Roman"/>
          <w:sz w:val="24"/>
          <w:szCs w:val="24"/>
        </w:rPr>
        <w:t>. Улан-Удэ.</w:t>
      </w:r>
      <w:r w:rsidRPr="007924EE">
        <w:rPr>
          <w:rFonts w:ascii="Times New Roman" w:hAnsi="Times New Roman"/>
          <w:spacing w:val="-16"/>
          <w:sz w:val="24"/>
          <w:szCs w:val="24"/>
        </w:rPr>
        <w:t xml:space="preserve"> </w:t>
      </w:r>
      <w:proofErr w:type="spellStart"/>
      <w:r w:rsidRPr="007924EE">
        <w:rPr>
          <w:rFonts w:ascii="Times New Roman" w:hAnsi="Times New Roman"/>
          <w:sz w:val="24"/>
          <w:szCs w:val="24"/>
        </w:rPr>
        <w:t>Бэлиг</w:t>
      </w:r>
      <w:proofErr w:type="spellEnd"/>
      <w:r w:rsidRPr="007924EE">
        <w:rPr>
          <w:rFonts w:ascii="Times New Roman" w:hAnsi="Times New Roman"/>
          <w:sz w:val="24"/>
          <w:szCs w:val="24"/>
        </w:rPr>
        <w:t>,</w:t>
      </w:r>
      <w:r w:rsidRPr="007924EE">
        <w:rPr>
          <w:rFonts w:ascii="Times New Roman" w:hAnsi="Times New Roman"/>
          <w:spacing w:val="13"/>
          <w:sz w:val="24"/>
          <w:szCs w:val="24"/>
        </w:rPr>
        <w:t xml:space="preserve"> </w:t>
      </w:r>
      <w:r w:rsidRPr="007924EE">
        <w:rPr>
          <w:rFonts w:ascii="Times New Roman" w:hAnsi="Times New Roman"/>
          <w:sz w:val="24"/>
          <w:szCs w:val="24"/>
        </w:rPr>
        <w:t>2004г</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proofErr w:type="spellStart"/>
      <w:r w:rsidRPr="007924EE">
        <w:rPr>
          <w:rFonts w:ascii="Times New Roman" w:hAnsi="Times New Roman"/>
          <w:spacing w:val="-1"/>
          <w:sz w:val="24"/>
          <w:szCs w:val="24"/>
        </w:rPr>
        <w:t>Будаев</w:t>
      </w:r>
      <w:proofErr w:type="spellEnd"/>
      <w:r w:rsidRPr="007924EE">
        <w:rPr>
          <w:rFonts w:ascii="Times New Roman" w:hAnsi="Times New Roman"/>
          <w:spacing w:val="1"/>
          <w:sz w:val="24"/>
          <w:szCs w:val="24"/>
        </w:rPr>
        <w:t xml:space="preserve"> </w:t>
      </w:r>
      <w:r w:rsidRPr="007924EE">
        <w:rPr>
          <w:rFonts w:ascii="Times New Roman" w:hAnsi="Times New Roman"/>
          <w:spacing w:val="-1"/>
          <w:sz w:val="24"/>
          <w:szCs w:val="24"/>
        </w:rPr>
        <w:t>Ц.Б</w:t>
      </w:r>
      <w:r w:rsidRPr="007924EE">
        <w:rPr>
          <w:rFonts w:ascii="Times New Roman" w:hAnsi="Times New Roman"/>
          <w:spacing w:val="-6"/>
          <w:sz w:val="24"/>
          <w:szCs w:val="24"/>
        </w:rPr>
        <w:t xml:space="preserve"> </w:t>
      </w:r>
      <w:proofErr w:type="spellStart"/>
      <w:r w:rsidRPr="007924EE">
        <w:rPr>
          <w:rFonts w:ascii="Times New Roman" w:hAnsi="Times New Roman"/>
          <w:spacing w:val="-1"/>
          <w:sz w:val="24"/>
          <w:szCs w:val="24"/>
        </w:rPr>
        <w:t>Нютагай</w:t>
      </w:r>
      <w:proofErr w:type="spellEnd"/>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шубууд</w:t>
      </w:r>
      <w:proofErr w:type="spellEnd"/>
      <w:r w:rsidRPr="007924EE">
        <w:rPr>
          <w:rFonts w:ascii="Times New Roman" w:hAnsi="Times New Roman"/>
          <w:sz w:val="24"/>
          <w:szCs w:val="24"/>
        </w:rPr>
        <w:t>.</w:t>
      </w:r>
      <w:r w:rsidRPr="007924EE">
        <w:rPr>
          <w:rFonts w:ascii="Times New Roman" w:hAnsi="Times New Roman"/>
          <w:spacing w:val="30"/>
          <w:sz w:val="24"/>
          <w:szCs w:val="24"/>
        </w:rPr>
        <w:t xml:space="preserve"> </w:t>
      </w:r>
      <w:r w:rsidRPr="007924EE">
        <w:rPr>
          <w:rFonts w:ascii="Times New Roman" w:hAnsi="Times New Roman"/>
          <w:sz w:val="24"/>
          <w:szCs w:val="24"/>
        </w:rPr>
        <w:t>Улан-Удэ.</w:t>
      </w:r>
      <w:r w:rsidRPr="007924EE">
        <w:rPr>
          <w:rFonts w:ascii="Times New Roman" w:hAnsi="Times New Roman"/>
          <w:spacing w:val="-15"/>
          <w:sz w:val="24"/>
          <w:szCs w:val="24"/>
        </w:rPr>
        <w:t xml:space="preserve"> </w:t>
      </w:r>
      <w:r w:rsidRPr="007924EE">
        <w:rPr>
          <w:rFonts w:ascii="Times New Roman" w:hAnsi="Times New Roman"/>
          <w:sz w:val="24"/>
          <w:szCs w:val="24"/>
        </w:rPr>
        <w:t>Бэлиг,2004г.</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proofErr w:type="spellStart"/>
      <w:r w:rsidRPr="007924EE">
        <w:rPr>
          <w:rFonts w:ascii="Times New Roman" w:hAnsi="Times New Roman"/>
          <w:spacing w:val="-1"/>
          <w:sz w:val="24"/>
          <w:szCs w:val="24"/>
        </w:rPr>
        <w:t>Бураяд</w:t>
      </w:r>
      <w:proofErr w:type="spellEnd"/>
      <w:r w:rsidRPr="007924EE">
        <w:rPr>
          <w:rFonts w:ascii="Times New Roman" w:hAnsi="Times New Roman"/>
          <w:spacing w:val="28"/>
          <w:sz w:val="24"/>
          <w:szCs w:val="24"/>
        </w:rPr>
        <w:t xml:space="preserve"> </w:t>
      </w:r>
      <w:proofErr w:type="spellStart"/>
      <w:r w:rsidRPr="007924EE">
        <w:rPr>
          <w:rFonts w:ascii="Times New Roman" w:hAnsi="Times New Roman"/>
          <w:spacing w:val="-1"/>
          <w:sz w:val="24"/>
          <w:szCs w:val="24"/>
        </w:rPr>
        <w:t>хэлэнэй</w:t>
      </w:r>
      <w:proofErr w:type="spellEnd"/>
      <w:r w:rsidRPr="007924EE">
        <w:rPr>
          <w:rFonts w:ascii="Times New Roman" w:hAnsi="Times New Roman"/>
          <w:spacing w:val="7"/>
          <w:sz w:val="24"/>
          <w:szCs w:val="24"/>
        </w:rPr>
        <w:t xml:space="preserve"> </w:t>
      </w:r>
      <w:proofErr w:type="spellStart"/>
      <w:r w:rsidRPr="007924EE">
        <w:rPr>
          <w:rFonts w:ascii="Times New Roman" w:hAnsi="Times New Roman"/>
          <w:spacing w:val="-1"/>
          <w:sz w:val="24"/>
          <w:szCs w:val="24"/>
        </w:rPr>
        <w:t>тобшо</w:t>
      </w:r>
      <w:proofErr w:type="spellEnd"/>
      <w:r w:rsidRPr="007924EE">
        <w:rPr>
          <w:rFonts w:ascii="Times New Roman" w:hAnsi="Times New Roman"/>
          <w:spacing w:val="16"/>
          <w:sz w:val="24"/>
          <w:szCs w:val="24"/>
        </w:rPr>
        <w:t xml:space="preserve"> </w:t>
      </w:r>
      <w:proofErr w:type="spellStart"/>
      <w:r w:rsidRPr="007924EE">
        <w:rPr>
          <w:rFonts w:ascii="Times New Roman" w:hAnsi="Times New Roman"/>
          <w:spacing w:val="-1"/>
          <w:sz w:val="24"/>
          <w:szCs w:val="24"/>
        </w:rPr>
        <w:t>тайлбари</w:t>
      </w:r>
      <w:proofErr w:type="spellEnd"/>
      <w:r w:rsidRPr="007924EE">
        <w:rPr>
          <w:rFonts w:ascii="Times New Roman" w:hAnsi="Times New Roman"/>
          <w:spacing w:val="7"/>
          <w:sz w:val="24"/>
          <w:szCs w:val="24"/>
        </w:rPr>
        <w:t xml:space="preserve"> </w:t>
      </w:r>
      <w:r w:rsidRPr="007924EE">
        <w:rPr>
          <w:rFonts w:ascii="Times New Roman" w:hAnsi="Times New Roman"/>
          <w:spacing w:val="-1"/>
          <w:sz w:val="24"/>
          <w:szCs w:val="24"/>
        </w:rPr>
        <w:t>толи.</w:t>
      </w:r>
      <w:r w:rsidRPr="007924EE">
        <w:rPr>
          <w:rFonts w:ascii="Times New Roman" w:hAnsi="Times New Roman"/>
          <w:spacing w:val="-15"/>
          <w:sz w:val="24"/>
          <w:szCs w:val="24"/>
        </w:rPr>
        <w:t xml:space="preserve"> </w:t>
      </w:r>
      <w:r w:rsidRPr="007924EE">
        <w:rPr>
          <w:rFonts w:ascii="Times New Roman" w:hAnsi="Times New Roman"/>
          <w:spacing w:val="-1"/>
          <w:sz w:val="24"/>
          <w:szCs w:val="24"/>
        </w:rPr>
        <w:t>Улаан-Удэ</w:t>
      </w:r>
      <w:proofErr w:type="gramStart"/>
      <w:r w:rsidRPr="007924EE">
        <w:rPr>
          <w:rFonts w:ascii="Times New Roman" w:hAnsi="Times New Roman"/>
          <w:spacing w:val="-1"/>
          <w:sz w:val="24"/>
          <w:szCs w:val="24"/>
        </w:rPr>
        <w:t>.Б</w:t>
      </w:r>
      <w:proofErr w:type="gramEnd"/>
      <w:r w:rsidRPr="007924EE">
        <w:rPr>
          <w:rFonts w:ascii="Times New Roman" w:hAnsi="Times New Roman"/>
          <w:spacing w:val="-1"/>
          <w:sz w:val="24"/>
          <w:szCs w:val="24"/>
        </w:rPr>
        <w:t>КИ,1992он.</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r w:rsidRPr="007924EE">
        <w:rPr>
          <w:rFonts w:ascii="Times New Roman" w:hAnsi="Times New Roman"/>
          <w:spacing w:val="-1"/>
          <w:sz w:val="24"/>
          <w:szCs w:val="24"/>
        </w:rPr>
        <w:t>Бурятские</w:t>
      </w:r>
      <w:r w:rsidRPr="007924EE">
        <w:rPr>
          <w:rFonts w:ascii="Times New Roman" w:hAnsi="Times New Roman"/>
          <w:spacing w:val="30"/>
          <w:sz w:val="24"/>
          <w:szCs w:val="24"/>
        </w:rPr>
        <w:t xml:space="preserve"> </w:t>
      </w:r>
      <w:r w:rsidRPr="007924EE">
        <w:rPr>
          <w:rFonts w:ascii="Times New Roman" w:hAnsi="Times New Roman"/>
          <w:spacing w:val="-1"/>
          <w:sz w:val="24"/>
          <w:szCs w:val="24"/>
        </w:rPr>
        <w:t>народные</w:t>
      </w:r>
      <w:r w:rsidRPr="007924EE">
        <w:rPr>
          <w:rFonts w:ascii="Times New Roman" w:hAnsi="Times New Roman"/>
          <w:spacing w:val="-16"/>
          <w:sz w:val="24"/>
          <w:szCs w:val="24"/>
        </w:rPr>
        <w:t xml:space="preserve"> </w:t>
      </w:r>
      <w:r w:rsidRPr="007924EE">
        <w:rPr>
          <w:rFonts w:ascii="Times New Roman" w:hAnsi="Times New Roman"/>
          <w:spacing w:val="-1"/>
          <w:sz w:val="24"/>
          <w:szCs w:val="24"/>
        </w:rPr>
        <w:t>игры.</w:t>
      </w:r>
      <w:r w:rsidRPr="007924EE">
        <w:rPr>
          <w:rFonts w:ascii="Times New Roman" w:hAnsi="Times New Roman"/>
          <w:spacing w:val="1"/>
          <w:sz w:val="24"/>
          <w:szCs w:val="24"/>
        </w:rPr>
        <w:t xml:space="preserve"> </w:t>
      </w:r>
      <w:r w:rsidRPr="007924EE">
        <w:rPr>
          <w:rFonts w:ascii="Times New Roman" w:hAnsi="Times New Roman"/>
          <w:spacing w:val="-1"/>
          <w:sz w:val="24"/>
          <w:szCs w:val="24"/>
        </w:rPr>
        <w:t>Улан-Удэ,</w:t>
      </w:r>
      <w:r w:rsidRPr="007924EE">
        <w:rPr>
          <w:rFonts w:ascii="Times New Roman" w:hAnsi="Times New Roman"/>
          <w:spacing w:val="2"/>
          <w:sz w:val="24"/>
          <w:szCs w:val="24"/>
        </w:rPr>
        <w:t xml:space="preserve"> </w:t>
      </w:r>
      <w:r w:rsidRPr="007924EE">
        <w:rPr>
          <w:rFonts w:ascii="Times New Roman" w:hAnsi="Times New Roman"/>
          <w:sz w:val="24"/>
          <w:szCs w:val="24"/>
        </w:rPr>
        <w:t>1994г.</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proofErr w:type="spellStart"/>
      <w:r w:rsidRPr="007924EE">
        <w:rPr>
          <w:rFonts w:ascii="Times New Roman" w:hAnsi="Times New Roman"/>
          <w:sz w:val="24"/>
          <w:szCs w:val="24"/>
        </w:rPr>
        <w:t>Дамдинов</w:t>
      </w:r>
      <w:proofErr w:type="spellEnd"/>
      <w:r w:rsidRPr="007924EE">
        <w:rPr>
          <w:rFonts w:ascii="Times New Roman" w:hAnsi="Times New Roman"/>
          <w:spacing w:val="-15"/>
          <w:sz w:val="24"/>
          <w:szCs w:val="24"/>
        </w:rPr>
        <w:t xml:space="preserve"> </w:t>
      </w:r>
      <w:r w:rsidRPr="007924EE">
        <w:rPr>
          <w:rFonts w:ascii="Times New Roman" w:hAnsi="Times New Roman"/>
          <w:sz w:val="24"/>
          <w:szCs w:val="24"/>
        </w:rPr>
        <w:t>Н.Г.</w:t>
      </w:r>
      <w:r w:rsidRPr="007924EE">
        <w:rPr>
          <w:rFonts w:ascii="Times New Roman" w:hAnsi="Times New Roman"/>
          <w:spacing w:val="2"/>
          <w:sz w:val="24"/>
          <w:szCs w:val="24"/>
        </w:rPr>
        <w:t xml:space="preserve"> </w:t>
      </w:r>
      <w:r w:rsidRPr="007924EE">
        <w:rPr>
          <w:rFonts w:ascii="Times New Roman" w:hAnsi="Times New Roman"/>
          <w:sz w:val="24"/>
          <w:szCs w:val="24"/>
        </w:rPr>
        <w:t>Русско-бурятский</w:t>
      </w:r>
      <w:r w:rsidRPr="007924EE">
        <w:rPr>
          <w:rFonts w:ascii="Times New Roman" w:hAnsi="Times New Roman"/>
          <w:spacing w:val="34"/>
          <w:sz w:val="24"/>
          <w:szCs w:val="24"/>
        </w:rPr>
        <w:t xml:space="preserve"> </w:t>
      </w:r>
      <w:r w:rsidRPr="007924EE">
        <w:rPr>
          <w:rFonts w:ascii="Times New Roman" w:hAnsi="Times New Roman"/>
          <w:sz w:val="24"/>
          <w:szCs w:val="24"/>
        </w:rPr>
        <w:t>детский</w:t>
      </w:r>
      <w:r w:rsidRPr="007924EE">
        <w:rPr>
          <w:rFonts w:ascii="Times New Roman" w:hAnsi="Times New Roman"/>
          <w:spacing w:val="-5"/>
          <w:sz w:val="24"/>
          <w:szCs w:val="24"/>
        </w:rPr>
        <w:t xml:space="preserve"> </w:t>
      </w:r>
      <w:r w:rsidRPr="007924EE">
        <w:rPr>
          <w:rFonts w:ascii="Times New Roman" w:hAnsi="Times New Roman"/>
          <w:sz w:val="24"/>
          <w:szCs w:val="24"/>
        </w:rPr>
        <w:t>разговорник.</w:t>
      </w:r>
      <w:r w:rsidRPr="007924EE">
        <w:rPr>
          <w:rFonts w:ascii="Times New Roman" w:hAnsi="Times New Roman"/>
          <w:spacing w:val="-9"/>
          <w:sz w:val="24"/>
          <w:szCs w:val="24"/>
        </w:rPr>
        <w:t xml:space="preserve"> </w:t>
      </w:r>
      <w:r w:rsidRPr="007924EE">
        <w:rPr>
          <w:rFonts w:ascii="Times New Roman" w:hAnsi="Times New Roman"/>
          <w:sz w:val="24"/>
          <w:szCs w:val="24"/>
        </w:rPr>
        <w:t>Улан-Удэ.</w:t>
      </w:r>
      <w:r w:rsidRPr="007924EE">
        <w:rPr>
          <w:rFonts w:ascii="Times New Roman" w:hAnsi="Times New Roman"/>
          <w:spacing w:val="-9"/>
          <w:sz w:val="24"/>
          <w:szCs w:val="24"/>
        </w:rPr>
        <w:t xml:space="preserve"> </w:t>
      </w:r>
      <w:r w:rsidRPr="007924EE">
        <w:rPr>
          <w:rFonts w:ascii="Times New Roman" w:hAnsi="Times New Roman"/>
          <w:sz w:val="24"/>
          <w:szCs w:val="24"/>
        </w:rPr>
        <w:t>БКИ.</w:t>
      </w:r>
      <w:r w:rsidRPr="007924EE">
        <w:rPr>
          <w:rFonts w:ascii="Times New Roman" w:hAnsi="Times New Roman"/>
          <w:spacing w:val="-10"/>
          <w:sz w:val="24"/>
          <w:szCs w:val="24"/>
        </w:rPr>
        <w:t xml:space="preserve"> </w:t>
      </w:r>
      <w:r w:rsidRPr="007924EE">
        <w:rPr>
          <w:rFonts w:ascii="Times New Roman" w:hAnsi="Times New Roman"/>
          <w:sz w:val="24"/>
          <w:szCs w:val="24"/>
        </w:rPr>
        <w:t>1992г.</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proofErr w:type="spellStart"/>
      <w:r w:rsidRPr="007924EE">
        <w:rPr>
          <w:rFonts w:ascii="Times New Roman" w:hAnsi="Times New Roman"/>
          <w:sz w:val="24"/>
          <w:szCs w:val="24"/>
        </w:rPr>
        <w:t>Дугаров</w:t>
      </w:r>
      <w:proofErr w:type="spellEnd"/>
      <w:r w:rsidRPr="007924EE">
        <w:rPr>
          <w:rFonts w:ascii="Times New Roman" w:hAnsi="Times New Roman"/>
          <w:spacing w:val="7"/>
          <w:sz w:val="24"/>
          <w:szCs w:val="24"/>
        </w:rPr>
        <w:t xml:space="preserve"> </w:t>
      </w:r>
      <w:r w:rsidRPr="007924EE">
        <w:rPr>
          <w:rFonts w:ascii="Times New Roman" w:hAnsi="Times New Roman"/>
          <w:sz w:val="24"/>
          <w:szCs w:val="24"/>
        </w:rPr>
        <w:t>Э.Ч.</w:t>
      </w:r>
      <w:r w:rsidRPr="007924EE">
        <w:rPr>
          <w:rFonts w:ascii="Times New Roman" w:hAnsi="Times New Roman"/>
          <w:spacing w:val="-10"/>
          <w:sz w:val="24"/>
          <w:szCs w:val="24"/>
        </w:rPr>
        <w:t xml:space="preserve"> </w:t>
      </w:r>
      <w:proofErr w:type="spellStart"/>
      <w:r w:rsidRPr="007924EE">
        <w:rPr>
          <w:rFonts w:ascii="Times New Roman" w:hAnsi="Times New Roman"/>
          <w:sz w:val="24"/>
          <w:szCs w:val="24"/>
        </w:rPr>
        <w:t>Нютагайм</w:t>
      </w:r>
      <w:proofErr w:type="spellEnd"/>
      <w:r w:rsidRPr="007924EE">
        <w:rPr>
          <w:rFonts w:ascii="Times New Roman" w:hAnsi="Times New Roman"/>
          <w:sz w:val="24"/>
          <w:szCs w:val="24"/>
        </w:rPr>
        <w:t xml:space="preserve"> </w:t>
      </w:r>
      <w:proofErr w:type="spellStart"/>
      <w:r w:rsidRPr="007924EE">
        <w:rPr>
          <w:rFonts w:ascii="Times New Roman" w:hAnsi="Times New Roman"/>
          <w:sz w:val="24"/>
          <w:szCs w:val="24"/>
        </w:rPr>
        <w:t>Бэбшээн</w:t>
      </w:r>
      <w:proofErr w:type="spellEnd"/>
      <w:r w:rsidRPr="007924EE">
        <w:rPr>
          <w:rFonts w:ascii="Times New Roman" w:hAnsi="Times New Roman"/>
          <w:sz w:val="24"/>
          <w:szCs w:val="24"/>
        </w:rPr>
        <w:t>.</w:t>
      </w:r>
      <w:r w:rsidRPr="007924EE">
        <w:rPr>
          <w:rFonts w:ascii="Times New Roman" w:hAnsi="Times New Roman"/>
          <w:spacing w:val="2"/>
          <w:sz w:val="24"/>
          <w:szCs w:val="24"/>
        </w:rPr>
        <w:t xml:space="preserve"> </w:t>
      </w:r>
      <w:proofErr w:type="spellStart"/>
      <w:r w:rsidRPr="007924EE">
        <w:rPr>
          <w:rFonts w:ascii="Times New Roman" w:hAnsi="Times New Roman"/>
          <w:sz w:val="24"/>
          <w:szCs w:val="24"/>
        </w:rPr>
        <w:t>Хоринская</w:t>
      </w:r>
      <w:proofErr w:type="spellEnd"/>
      <w:r w:rsidRPr="007924EE">
        <w:rPr>
          <w:rFonts w:ascii="Times New Roman" w:hAnsi="Times New Roman"/>
          <w:spacing w:val="-3"/>
          <w:sz w:val="24"/>
          <w:szCs w:val="24"/>
        </w:rPr>
        <w:t xml:space="preserve"> </w:t>
      </w:r>
      <w:r w:rsidRPr="007924EE">
        <w:rPr>
          <w:rFonts w:ascii="Times New Roman" w:hAnsi="Times New Roman"/>
          <w:sz w:val="24"/>
          <w:szCs w:val="24"/>
        </w:rPr>
        <w:t>типография,</w:t>
      </w:r>
      <w:r w:rsidRPr="007924EE">
        <w:rPr>
          <w:rFonts w:ascii="Times New Roman" w:hAnsi="Times New Roman"/>
          <w:spacing w:val="2"/>
          <w:sz w:val="24"/>
          <w:szCs w:val="24"/>
        </w:rPr>
        <w:t xml:space="preserve"> </w:t>
      </w:r>
      <w:r w:rsidRPr="007924EE">
        <w:rPr>
          <w:rFonts w:ascii="Times New Roman" w:hAnsi="Times New Roman"/>
          <w:sz w:val="24"/>
          <w:szCs w:val="24"/>
        </w:rPr>
        <w:t>2004он.</w:t>
      </w:r>
    </w:p>
    <w:p w:rsidR="00253994" w:rsidRPr="007924EE" w:rsidRDefault="00253994" w:rsidP="00253994">
      <w:pPr>
        <w:pStyle w:val="a3"/>
        <w:widowControl w:val="0"/>
        <w:numPr>
          <w:ilvl w:val="0"/>
          <w:numId w:val="12"/>
        </w:numPr>
        <w:tabs>
          <w:tab w:val="left" w:pos="142"/>
          <w:tab w:val="left" w:pos="284"/>
          <w:tab w:val="left" w:pos="709"/>
        </w:tabs>
        <w:autoSpaceDE w:val="0"/>
        <w:autoSpaceDN w:val="0"/>
        <w:spacing w:after="0" w:line="240" w:lineRule="auto"/>
        <w:ind w:left="0" w:firstLine="0"/>
        <w:contextualSpacing w:val="0"/>
        <w:rPr>
          <w:rFonts w:ascii="Times New Roman" w:hAnsi="Times New Roman"/>
          <w:sz w:val="24"/>
          <w:szCs w:val="24"/>
        </w:rPr>
      </w:pPr>
      <w:proofErr w:type="spellStart"/>
      <w:r w:rsidRPr="007924EE">
        <w:rPr>
          <w:rFonts w:ascii="Times New Roman" w:hAnsi="Times New Roman"/>
          <w:sz w:val="24"/>
          <w:szCs w:val="24"/>
        </w:rPr>
        <w:t>Дугаров</w:t>
      </w:r>
      <w:proofErr w:type="spellEnd"/>
      <w:r w:rsidRPr="007924EE">
        <w:rPr>
          <w:rFonts w:ascii="Times New Roman" w:hAnsi="Times New Roman"/>
          <w:spacing w:val="11"/>
          <w:sz w:val="24"/>
          <w:szCs w:val="24"/>
        </w:rPr>
        <w:t xml:space="preserve"> </w:t>
      </w:r>
      <w:r w:rsidRPr="007924EE">
        <w:rPr>
          <w:rFonts w:ascii="Times New Roman" w:hAnsi="Times New Roman"/>
          <w:sz w:val="24"/>
          <w:szCs w:val="24"/>
        </w:rPr>
        <w:t>Э.Ч.</w:t>
      </w:r>
      <w:r w:rsidRPr="007924EE">
        <w:rPr>
          <w:rFonts w:ascii="Times New Roman" w:hAnsi="Times New Roman"/>
          <w:spacing w:val="-7"/>
          <w:sz w:val="24"/>
          <w:szCs w:val="24"/>
        </w:rPr>
        <w:t xml:space="preserve"> </w:t>
      </w:r>
      <w:proofErr w:type="spellStart"/>
      <w:r w:rsidRPr="007924EE">
        <w:rPr>
          <w:rFonts w:ascii="Times New Roman" w:hAnsi="Times New Roman"/>
          <w:sz w:val="24"/>
          <w:szCs w:val="24"/>
        </w:rPr>
        <w:t>Хэн</w:t>
      </w:r>
      <w:proofErr w:type="spellEnd"/>
      <w:r w:rsidRPr="007924EE">
        <w:rPr>
          <w:rFonts w:ascii="Times New Roman" w:hAnsi="Times New Roman"/>
          <w:spacing w:val="-1"/>
          <w:sz w:val="24"/>
          <w:szCs w:val="24"/>
        </w:rPr>
        <w:t xml:space="preserve"> </w:t>
      </w:r>
      <w:r w:rsidRPr="007924EE">
        <w:rPr>
          <w:rFonts w:ascii="Times New Roman" w:hAnsi="Times New Roman"/>
          <w:sz w:val="24"/>
          <w:szCs w:val="24"/>
        </w:rPr>
        <w:t>бэ?</w:t>
      </w:r>
      <w:r w:rsidRPr="007924EE">
        <w:rPr>
          <w:rFonts w:ascii="Times New Roman" w:hAnsi="Times New Roman"/>
          <w:spacing w:val="-9"/>
          <w:sz w:val="24"/>
          <w:szCs w:val="24"/>
        </w:rPr>
        <w:t xml:space="preserve"> </w:t>
      </w:r>
      <w:proofErr w:type="spellStart"/>
      <w:r w:rsidRPr="007924EE">
        <w:rPr>
          <w:rFonts w:ascii="Times New Roman" w:hAnsi="Times New Roman"/>
          <w:sz w:val="24"/>
          <w:szCs w:val="24"/>
        </w:rPr>
        <w:t>Юун</w:t>
      </w:r>
      <w:proofErr w:type="spellEnd"/>
      <w:r w:rsidRPr="007924EE">
        <w:rPr>
          <w:rFonts w:ascii="Times New Roman" w:hAnsi="Times New Roman"/>
          <w:spacing w:val="12"/>
          <w:sz w:val="24"/>
          <w:szCs w:val="24"/>
        </w:rPr>
        <w:t xml:space="preserve"> </w:t>
      </w:r>
      <w:r w:rsidRPr="007924EE">
        <w:rPr>
          <w:rFonts w:ascii="Times New Roman" w:hAnsi="Times New Roman"/>
          <w:sz w:val="24"/>
          <w:szCs w:val="24"/>
        </w:rPr>
        <w:t>бэ?</w:t>
      </w:r>
      <w:r w:rsidRPr="007924EE">
        <w:rPr>
          <w:rFonts w:ascii="Times New Roman" w:hAnsi="Times New Roman"/>
          <w:spacing w:val="-8"/>
          <w:sz w:val="24"/>
          <w:szCs w:val="24"/>
        </w:rPr>
        <w:t xml:space="preserve"> </w:t>
      </w:r>
      <w:r w:rsidRPr="007924EE">
        <w:rPr>
          <w:rFonts w:ascii="Times New Roman" w:hAnsi="Times New Roman"/>
          <w:sz w:val="24"/>
          <w:szCs w:val="24"/>
        </w:rPr>
        <w:t>2006он.</w:t>
      </w:r>
    </w:p>
    <w:p w:rsidR="00253994" w:rsidRPr="00253994" w:rsidRDefault="00253994" w:rsidP="00253994">
      <w:pPr>
        <w:pStyle w:val="a3"/>
        <w:widowControl w:val="0"/>
        <w:numPr>
          <w:ilvl w:val="0"/>
          <w:numId w:val="12"/>
        </w:numPr>
        <w:tabs>
          <w:tab w:val="left" w:pos="142"/>
        </w:tabs>
        <w:autoSpaceDE w:val="0"/>
        <w:autoSpaceDN w:val="0"/>
        <w:spacing w:after="0" w:line="240" w:lineRule="auto"/>
        <w:ind w:left="120" w:right="-7" w:firstLine="0"/>
        <w:contextualSpacing w:val="0"/>
        <w:rPr>
          <w:sz w:val="24"/>
          <w:szCs w:val="24"/>
        </w:rPr>
      </w:pPr>
      <w:proofErr w:type="spellStart"/>
      <w:r w:rsidRPr="00253994">
        <w:rPr>
          <w:rFonts w:ascii="Times New Roman" w:hAnsi="Times New Roman"/>
          <w:spacing w:val="-2"/>
          <w:sz w:val="24"/>
          <w:szCs w:val="24"/>
        </w:rPr>
        <w:t>Ю.Жалсараев</w:t>
      </w:r>
      <w:proofErr w:type="spellEnd"/>
      <w:r w:rsidRPr="00253994">
        <w:rPr>
          <w:rFonts w:ascii="Times New Roman" w:hAnsi="Times New Roman"/>
          <w:spacing w:val="-2"/>
          <w:sz w:val="24"/>
          <w:szCs w:val="24"/>
        </w:rPr>
        <w:t xml:space="preserve"> Д.З. </w:t>
      </w:r>
      <w:proofErr w:type="spellStart"/>
      <w:r w:rsidRPr="00253994">
        <w:rPr>
          <w:rFonts w:ascii="Times New Roman" w:hAnsi="Times New Roman"/>
          <w:spacing w:val="-2"/>
          <w:sz w:val="24"/>
          <w:szCs w:val="24"/>
        </w:rPr>
        <w:t>Буряад</w:t>
      </w:r>
      <w:proofErr w:type="spellEnd"/>
      <w:r w:rsidRPr="00253994">
        <w:rPr>
          <w:rFonts w:ascii="Times New Roman" w:hAnsi="Times New Roman"/>
          <w:spacing w:val="-1"/>
          <w:sz w:val="24"/>
          <w:szCs w:val="24"/>
        </w:rPr>
        <w:t xml:space="preserve"> </w:t>
      </w:r>
      <w:proofErr w:type="spellStart"/>
      <w:r w:rsidRPr="00253994">
        <w:rPr>
          <w:rFonts w:ascii="Times New Roman" w:hAnsi="Times New Roman"/>
          <w:spacing w:val="-2"/>
          <w:sz w:val="24"/>
          <w:szCs w:val="24"/>
        </w:rPr>
        <w:t>орон</w:t>
      </w:r>
      <w:proofErr w:type="spellEnd"/>
      <w:r w:rsidRPr="00253994">
        <w:rPr>
          <w:rFonts w:ascii="Times New Roman" w:hAnsi="Times New Roman"/>
          <w:spacing w:val="-2"/>
          <w:sz w:val="24"/>
          <w:szCs w:val="24"/>
        </w:rPr>
        <w:t xml:space="preserve">. </w:t>
      </w:r>
      <w:proofErr w:type="spellStart"/>
      <w:r w:rsidRPr="00253994">
        <w:rPr>
          <w:rFonts w:ascii="Times New Roman" w:hAnsi="Times New Roman"/>
          <w:spacing w:val="-2"/>
          <w:sz w:val="24"/>
          <w:szCs w:val="24"/>
        </w:rPr>
        <w:t>Улаан</w:t>
      </w:r>
      <w:proofErr w:type="spellEnd"/>
      <w:r w:rsidRPr="00253994">
        <w:rPr>
          <w:rFonts w:ascii="Times New Roman" w:hAnsi="Times New Roman"/>
          <w:spacing w:val="-2"/>
          <w:sz w:val="24"/>
          <w:szCs w:val="24"/>
        </w:rPr>
        <w:t xml:space="preserve">-Удэ. </w:t>
      </w:r>
      <w:r w:rsidRPr="00253994">
        <w:rPr>
          <w:rFonts w:ascii="Times New Roman" w:hAnsi="Times New Roman"/>
          <w:spacing w:val="-1"/>
          <w:sz w:val="24"/>
          <w:szCs w:val="24"/>
        </w:rPr>
        <w:t>Бурятское</w:t>
      </w:r>
      <w:r w:rsidRPr="00253994">
        <w:rPr>
          <w:rFonts w:ascii="Times New Roman" w:hAnsi="Times New Roman"/>
          <w:sz w:val="24"/>
          <w:szCs w:val="24"/>
        </w:rPr>
        <w:t xml:space="preserve"> </w:t>
      </w:r>
      <w:r w:rsidRPr="00253994">
        <w:rPr>
          <w:rFonts w:ascii="Times New Roman" w:hAnsi="Times New Roman"/>
          <w:spacing w:val="-1"/>
          <w:sz w:val="24"/>
          <w:szCs w:val="24"/>
        </w:rPr>
        <w:t xml:space="preserve">книжное издательство. 1994г. </w:t>
      </w:r>
      <w:r w:rsidRPr="00253994">
        <w:rPr>
          <w:rFonts w:ascii="Times New Roman" w:hAnsi="Times New Roman" w:cs="Times New Roman"/>
          <w:b/>
          <w:spacing w:val="-5"/>
          <w:sz w:val="24"/>
          <w:szCs w:val="24"/>
        </w:rPr>
        <w:t>Цифровые образовательные ресурсы и ресурсы сети интернет</w:t>
      </w:r>
      <w:r w:rsidRPr="00253994">
        <w:rPr>
          <w:spacing w:val="-5"/>
          <w:sz w:val="24"/>
          <w:szCs w:val="24"/>
        </w:rPr>
        <w:t xml:space="preserve"> </w:t>
      </w:r>
    </w:p>
    <w:p w:rsidR="00253994" w:rsidRPr="007924EE" w:rsidRDefault="00253994" w:rsidP="00253994">
      <w:pPr>
        <w:pStyle w:val="a7"/>
        <w:spacing w:after="0"/>
        <w:ind w:left="120" w:right="-1"/>
      </w:pPr>
      <w:r w:rsidRPr="007924EE">
        <w:t>Диск к учебнику "</w:t>
      </w:r>
      <w:proofErr w:type="spellStart"/>
      <w:r w:rsidRPr="007924EE">
        <w:t>Амар</w:t>
      </w:r>
      <w:proofErr w:type="spellEnd"/>
      <w:r w:rsidRPr="007924EE">
        <w:rPr>
          <w:spacing w:val="1"/>
        </w:rPr>
        <w:t xml:space="preserve"> </w:t>
      </w:r>
      <w:proofErr w:type="spellStart"/>
      <w:r w:rsidRPr="007924EE">
        <w:t>мэндэ</w:t>
      </w:r>
      <w:proofErr w:type="spellEnd"/>
      <w:r w:rsidRPr="007924EE">
        <w:t>-э!";</w:t>
      </w:r>
      <w:r w:rsidRPr="007924EE">
        <w:rPr>
          <w:spacing w:val="1"/>
        </w:rPr>
        <w:t xml:space="preserve"> </w:t>
      </w:r>
      <w:r w:rsidRPr="007924EE">
        <w:rPr>
          <w:spacing w:val="-1"/>
        </w:rPr>
        <w:t>Электронный</w:t>
      </w:r>
      <w:r w:rsidRPr="007924EE">
        <w:rPr>
          <w:spacing w:val="-14"/>
        </w:rPr>
        <w:t xml:space="preserve"> </w:t>
      </w:r>
      <w:r w:rsidRPr="007924EE">
        <w:rPr>
          <w:spacing w:val="-1"/>
        </w:rPr>
        <w:t>учебник</w:t>
      </w:r>
      <w:r w:rsidRPr="007924EE">
        <w:rPr>
          <w:spacing w:val="-3"/>
        </w:rPr>
        <w:t xml:space="preserve"> </w:t>
      </w:r>
      <w:r w:rsidRPr="007924EE">
        <w:rPr>
          <w:spacing w:val="-1"/>
        </w:rPr>
        <w:t>«</w:t>
      </w:r>
      <w:proofErr w:type="spellStart"/>
      <w:r w:rsidRPr="007924EE">
        <w:rPr>
          <w:spacing w:val="-1"/>
        </w:rPr>
        <w:t>Буряад</w:t>
      </w:r>
      <w:proofErr w:type="spellEnd"/>
      <w:r w:rsidRPr="007924EE">
        <w:rPr>
          <w:spacing w:val="33"/>
        </w:rPr>
        <w:t xml:space="preserve"> </w:t>
      </w:r>
      <w:proofErr w:type="spellStart"/>
      <w:r w:rsidRPr="007924EE">
        <w:t>хэлэнэйм</w:t>
      </w:r>
      <w:proofErr w:type="spellEnd"/>
      <w:r w:rsidRPr="007924EE">
        <w:rPr>
          <w:spacing w:val="-57"/>
        </w:rPr>
        <w:t xml:space="preserve"> </w:t>
      </w:r>
      <w:proofErr w:type="spellStart"/>
      <w:r w:rsidRPr="007924EE">
        <w:t>сахим</w:t>
      </w:r>
      <w:proofErr w:type="spellEnd"/>
      <w:r w:rsidRPr="007924EE">
        <w:t>»</w:t>
      </w:r>
    </w:p>
    <w:p w:rsidR="00253994" w:rsidRDefault="00DA15B3" w:rsidP="00253994">
      <w:pPr>
        <w:spacing w:after="0" w:line="240" w:lineRule="auto"/>
        <w:ind w:left="120" w:right="-1"/>
        <w:rPr>
          <w:rFonts w:ascii="Cambria"/>
          <w:spacing w:val="-46"/>
          <w:sz w:val="24"/>
          <w:szCs w:val="24"/>
        </w:rPr>
      </w:pPr>
      <w:hyperlink r:id="rId8" w:history="1">
        <w:r w:rsidR="00253994" w:rsidRPr="002265E6">
          <w:rPr>
            <w:rStyle w:val="a9"/>
            <w:rFonts w:ascii="Cambria"/>
            <w:sz w:val="24"/>
            <w:szCs w:val="24"/>
          </w:rPr>
          <w:t>https://buryadxelen.com/</w:t>
        </w:r>
      </w:hyperlink>
      <w:proofErr w:type="gramStart"/>
      <w:r w:rsidR="00253994">
        <w:rPr>
          <w:rFonts w:ascii="Cambria"/>
          <w:sz w:val="24"/>
          <w:szCs w:val="24"/>
        </w:rPr>
        <w:t xml:space="preserve">  </w:t>
      </w:r>
      <w:r w:rsidR="00253994" w:rsidRPr="007924EE">
        <w:rPr>
          <w:rFonts w:ascii="Cambria"/>
          <w:sz w:val="24"/>
          <w:szCs w:val="24"/>
        </w:rPr>
        <w:t>;</w:t>
      </w:r>
      <w:proofErr w:type="gramEnd"/>
      <w:r w:rsidR="00253994" w:rsidRPr="007924EE">
        <w:rPr>
          <w:rFonts w:ascii="Cambria"/>
          <w:spacing w:val="1"/>
          <w:sz w:val="24"/>
          <w:szCs w:val="24"/>
        </w:rPr>
        <w:t xml:space="preserve"> </w:t>
      </w:r>
      <w:hyperlink r:id="rId9">
        <w:r w:rsidR="00253994" w:rsidRPr="007924EE">
          <w:rPr>
            <w:rFonts w:ascii="Cambria"/>
            <w:sz w:val="24"/>
            <w:szCs w:val="24"/>
          </w:rPr>
          <w:t>http://buryadxelen.com/</w:t>
        </w:r>
      </w:hyperlink>
      <w:r w:rsidR="00253994">
        <w:rPr>
          <w:rFonts w:ascii="Cambria"/>
          <w:sz w:val="24"/>
          <w:szCs w:val="24"/>
        </w:rPr>
        <w:t xml:space="preserve">; </w:t>
      </w:r>
      <w:r w:rsidR="00253994" w:rsidRPr="007924EE">
        <w:rPr>
          <w:rFonts w:ascii="Cambria"/>
          <w:spacing w:val="1"/>
          <w:sz w:val="24"/>
          <w:szCs w:val="24"/>
        </w:rPr>
        <w:t xml:space="preserve"> </w:t>
      </w:r>
      <w:hyperlink r:id="rId10">
        <w:r w:rsidR="00253994" w:rsidRPr="007924EE">
          <w:rPr>
            <w:rFonts w:ascii="Cambria"/>
            <w:spacing w:val="-1"/>
            <w:sz w:val="24"/>
            <w:szCs w:val="24"/>
          </w:rPr>
          <w:t>http://mungen-tobsho.com/</w:t>
        </w:r>
      </w:hyperlink>
      <w:r w:rsidR="00253994" w:rsidRPr="007924EE">
        <w:rPr>
          <w:rFonts w:ascii="Cambria"/>
          <w:spacing w:val="-46"/>
          <w:sz w:val="24"/>
          <w:szCs w:val="24"/>
        </w:rPr>
        <w:t xml:space="preserve"> </w:t>
      </w:r>
    </w:p>
    <w:p w:rsidR="00253994" w:rsidRPr="007924EE" w:rsidRDefault="00DA15B3" w:rsidP="00253994">
      <w:pPr>
        <w:spacing w:after="0" w:line="240" w:lineRule="auto"/>
        <w:ind w:left="120" w:right="-1"/>
        <w:rPr>
          <w:rFonts w:ascii="Cambria" w:hAnsi="Cambria"/>
          <w:sz w:val="24"/>
          <w:szCs w:val="24"/>
        </w:rPr>
      </w:pPr>
      <w:hyperlink r:id="rId11">
        <w:r w:rsidR="00253994" w:rsidRPr="007924EE">
          <w:rPr>
            <w:rFonts w:ascii="Cambria"/>
            <w:sz w:val="24"/>
            <w:szCs w:val="24"/>
          </w:rPr>
          <w:t>http://ehehelen.ru</w:t>
        </w:r>
      </w:hyperlink>
      <w:r w:rsidR="00253994">
        <w:rPr>
          <w:rFonts w:ascii="Cambria"/>
          <w:sz w:val="24"/>
          <w:szCs w:val="24"/>
        </w:rPr>
        <w:t xml:space="preserve">; </w:t>
      </w:r>
      <w:proofErr w:type="spellStart"/>
      <w:r w:rsidR="00253994" w:rsidRPr="007924EE">
        <w:rPr>
          <w:rFonts w:ascii="Cambria" w:hAnsi="Cambria"/>
          <w:sz w:val="24"/>
          <w:szCs w:val="24"/>
        </w:rPr>
        <w:t>YouTobe;https</w:t>
      </w:r>
      <w:proofErr w:type="spellEnd"/>
      <w:r w:rsidR="00253994" w:rsidRPr="007924EE">
        <w:rPr>
          <w:rFonts w:ascii="Cambria" w:hAnsi="Cambria"/>
          <w:sz w:val="24"/>
          <w:szCs w:val="24"/>
        </w:rPr>
        <w:t>://learningapps.</w:t>
      </w:r>
      <w:r w:rsidR="00253994" w:rsidRPr="007924EE">
        <w:rPr>
          <w:rFonts w:ascii="Cambria" w:hAnsi="Cambria"/>
          <w:spacing w:val="1"/>
          <w:sz w:val="24"/>
          <w:szCs w:val="24"/>
        </w:rPr>
        <w:t xml:space="preserve"> </w:t>
      </w:r>
      <w:r w:rsidR="00253994" w:rsidRPr="007924EE">
        <w:rPr>
          <w:rFonts w:ascii="Cambria" w:hAnsi="Cambria"/>
          <w:sz w:val="24"/>
          <w:szCs w:val="24"/>
        </w:rPr>
        <w:t>https://</w:t>
      </w:r>
      <w:hyperlink r:id="rId12">
        <w:r w:rsidR="00253994" w:rsidRPr="007924EE">
          <w:rPr>
            <w:rFonts w:ascii="Cambria" w:hAnsi="Cambria"/>
            <w:sz w:val="24"/>
            <w:szCs w:val="24"/>
          </w:rPr>
          <w:t xml:space="preserve">www.google.com/intl/ru_tj/drive/; </w:t>
        </w:r>
      </w:hyperlink>
      <w:r w:rsidR="00253994" w:rsidRPr="007924EE">
        <w:rPr>
          <w:rFonts w:ascii="Cambria" w:hAnsi="Cambria"/>
          <w:sz w:val="24"/>
          <w:szCs w:val="24"/>
        </w:rPr>
        <w:t>и другие электронные</w:t>
      </w:r>
      <w:r w:rsidR="00253994" w:rsidRPr="007924EE">
        <w:rPr>
          <w:rFonts w:ascii="Cambria" w:hAnsi="Cambria"/>
          <w:spacing w:val="-46"/>
          <w:sz w:val="24"/>
          <w:szCs w:val="24"/>
        </w:rPr>
        <w:t xml:space="preserve"> </w:t>
      </w:r>
      <w:r w:rsidR="00253994" w:rsidRPr="007924EE">
        <w:rPr>
          <w:rFonts w:ascii="Cambria" w:hAnsi="Cambria"/>
          <w:sz w:val="24"/>
          <w:szCs w:val="24"/>
        </w:rPr>
        <w:t>ресурсы,</w:t>
      </w:r>
      <w:r w:rsidR="00253994" w:rsidRPr="007924EE">
        <w:rPr>
          <w:rFonts w:ascii="Cambria" w:hAnsi="Cambria"/>
          <w:spacing w:val="-18"/>
          <w:sz w:val="24"/>
          <w:szCs w:val="24"/>
        </w:rPr>
        <w:t xml:space="preserve"> </w:t>
      </w:r>
      <w:r w:rsidR="00253994" w:rsidRPr="007924EE">
        <w:rPr>
          <w:rFonts w:ascii="Cambria" w:hAnsi="Cambria"/>
          <w:sz w:val="24"/>
          <w:szCs w:val="24"/>
        </w:rPr>
        <w:t>созданные</w:t>
      </w:r>
      <w:r w:rsidR="00253994" w:rsidRPr="007924EE">
        <w:rPr>
          <w:rFonts w:ascii="Cambria" w:hAnsi="Cambria"/>
          <w:spacing w:val="-23"/>
          <w:sz w:val="24"/>
          <w:szCs w:val="24"/>
        </w:rPr>
        <w:t xml:space="preserve"> </w:t>
      </w:r>
      <w:r w:rsidR="00253994" w:rsidRPr="007924EE">
        <w:rPr>
          <w:rFonts w:ascii="Cambria" w:hAnsi="Cambria"/>
          <w:sz w:val="24"/>
          <w:szCs w:val="24"/>
        </w:rPr>
        <w:t>на</w:t>
      </w:r>
      <w:r w:rsidR="00253994" w:rsidRPr="007924EE">
        <w:rPr>
          <w:rFonts w:ascii="Cambria" w:hAnsi="Cambria"/>
          <w:spacing w:val="-6"/>
          <w:sz w:val="24"/>
          <w:szCs w:val="24"/>
        </w:rPr>
        <w:t xml:space="preserve"> </w:t>
      </w:r>
      <w:r w:rsidR="00253994" w:rsidRPr="007924EE">
        <w:rPr>
          <w:rFonts w:ascii="Cambria" w:hAnsi="Cambria"/>
          <w:sz w:val="24"/>
          <w:szCs w:val="24"/>
        </w:rPr>
        <w:t>различных</w:t>
      </w:r>
      <w:r w:rsidR="00253994" w:rsidRPr="007924EE">
        <w:rPr>
          <w:rFonts w:ascii="Cambria" w:hAnsi="Cambria"/>
          <w:spacing w:val="-5"/>
          <w:sz w:val="24"/>
          <w:szCs w:val="24"/>
        </w:rPr>
        <w:t xml:space="preserve"> </w:t>
      </w:r>
      <w:r w:rsidR="00253994" w:rsidRPr="007924EE">
        <w:rPr>
          <w:rFonts w:ascii="Cambria" w:hAnsi="Cambria"/>
          <w:sz w:val="24"/>
          <w:szCs w:val="24"/>
        </w:rPr>
        <w:t>образовательных</w:t>
      </w:r>
      <w:r w:rsidR="00253994" w:rsidRPr="007924EE">
        <w:rPr>
          <w:rFonts w:ascii="Cambria" w:hAnsi="Cambria"/>
          <w:spacing w:val="-21"/>
          <w:sz w:val="24"/>
          <w:szCs w:val="24"/>
        </w:rPr>
        <w:t xml:space="preserve"> </w:t>
      </w:r>
      <w:r w:rsidR="00253994" w:rsidRPr="007924EE">
        <w:rPr>
          <w:rFonts w:ascii="Cambria" w:hAnsi="Cambria"/>
          <w:sz w:val="24"/>
          <w:szCs w:val="24"/>
        </w:rPr>
        <w:t>платформах</w:t>
      </w:r>
      <w:r w:rsidR="00253994" w:rsidRPr="007924EE">
        <w:rPr>
          <w:rFonts w:ascii="Cambria" w:hAnsi="Cambria"/>
          <w:spacing w:val="-21"/>
          <w:sz w:val="24"/>
          <w:szCs w:val="24"/>
        </w:rPr>
        <w:t xml:space="preserve"> </w:t>
      </w:r>
      <w:r w:rsidR="00253994" w:rsidRPr="007924EE">
        <w:rPr>
          <w:rFonts w:ascii="Cambria" w:hAnsi="Cambria"/>
          <w:sz w:val="24"/>
          <w:szCs w:val="24"/>
        </w:rPr>
        <w:t>и</w:t>
      </w:r>
      <w:r w:rsidR="00253994" w:rsidRPr="007924EE">
        <w:rPr>
          <w:rFonts w:ascii="Cambria" w:hAnsi="Cambria"/>
          <w:spacing w:val="1"/>
          <w:sz w:val="24"/>
          <w:szCs w:val="24"/>
        </w:rPr>
        <w:t xml:space="preserve"> </w:t>
      </w:r>
      <w:r w:rsidR="00253994" w:rsidRPr="007924EE">
        <w:rPr>
          <w:rFonts w:ascii="Cambria" w:hAnsi="Cambria"/>
          <w:sz w:val="24"/>
          <w:szCs w:val="24"/>
        </w:rPr>
        <w:t>приложениях</w:t>
      </w:r>
    </w:p>
    <w:p w:rsidR="00253994" w:rsidRPr="00253994" w:rsidRDefault="00253994" w:rsidP="00253994">
      <w:pPr>
        <w:pStyle w:val="a7"/>
        <w:spacing w:after="0"/>
        <w:ind w:left="120"/>
        <w:jc w:val="both"/>
        <w:rPr>
          <w:b/>
        </w:rPr>
      </w:pPr>
      <w:r w:rsidRPr="00253994">
        <w:rPr>
          <w:b/>
          <w:spacing w:val="-2"/>
        </w:rPr>
        <w:t>Материально-техническая</w:t>
      </w:r>
      <w:r w:rsidRPr="00253994">
        <w:rPr>
          <w:b/>
          <w:spacing w:val="11"/>
        </w:rPr>
        <w:t xml:space="preserve"> </w:t>
      </w:r>
      <w:r w:rsidRPr="00253994">
        <w:rPr>
          <w:b/>
          <w:spacing w:val="-1"/>
        </w:rPr>
        <w:t>база</w:t>
      </w:r>
      <w:r w:rsidRPr="00253994">
        <w:rPr>
          <w:b/>
          <w:spacing w:val="16"/>
        </w:rPr>
        <w:t xml:space="preserve"> </w:t>
      </w:r>
      <w:r w:rsidRPr="00253994">
        <w:rPr>
          <w:b/>
          <w:spacing w:val="-1"/>
        </w:rPr>
        <w:t>обучения</w:t>
      </w:r>
      <w:r w:rsidRPr="00253994">
        <w:rPr>
          <w:b/>
          <w:spacing w:val="11"/>
        </w:rPr>
        <w:t xml:space="preserve"> </w:t>
      </w:r>
      <w:r w:rsidRPr="00253994">
        <w:rPr>
          <w:b/>
          <w:spacing w:val="-1"/>
        </w:rPr>
        <w:t>с</w:t>
      </w:r>
      <w:r w:rsidRPr="00253994">
        <w:rPr>
          <w:b/>
          <w:spacing w:val="7"/>
        </w:rPr>
        <w:t xml:space="preserve"> </w:t>
      </w:r>
      <w:r w:rsidRPr="00253994">
        <w:rPr>
          <w:b/>
          <w:spacing w:val="-1"/>
        </w:rPr>
        <w:t>использованием</w:t>
      </w:r>
      <w:r w:rsidRPr="00253994">
        <w:rPr>
          <w:b/>
          <w:spacing w:val="-15"/>
        </w:rPr>
        <w:t xml:space="preserve"> </w:t>
      </w:r>
      <w:r w:rsidRPr="00253994">
        <w:rPr>
          <w:b/>
          <w:spacing w:val="-1"/>
        </w:rPr>
        <w:t>ДОТ</w:t>
      </w:r>
      <w:r w:rsidRPr="00253994">
        <w:rPr>
          <w:b/>
          <w:spacing w:val="-10"/>
        </w:rPr>
        <w:t xml:space="preserve"> </w:t>
      </w:r>
      <w:r w:rsidRPr="00253994">
        <w:rPr>
          <w:b/>
          <w:spacing w:val="-1"/>
        </w:rPr>
        <w:t>включает</w:t>
      </w:r>
      <w:r w:rsidRPr="00253994">
        <w:rPr>
          <w:b/>
          <w:spacing w:val="2"/>
        </w:rPr>
        <w:t xml:space="preserve"> </w:t>
      </w:r>
      <w:r w:rsidRPr="00253994">
        <w:rPr>
          <w:b/>
          <w:spacing w:val="-1"/>
        </w:rPr>
        <w:t>следующие</w:t>
      </w:r>
      <w:r w:rsidRPr="00253994">
        <w:rPr>
          <w:b/>
          <w:spacing w:val="47"/>
        </w:rPr>
        <w:t xml:space="preserve"> </w:t>
      </w:r>
      <w:r w:rsidRPr="00253994">
        <w:rPr>
          <w:b/>
          <w:spacing w:val="-1"/>
        </w:rPr>
        <w:t>составляющие:</w:t>
      </w:r>
    </w:p>
    <w:p w:rsidR="00253994" w:rsidRPr="007924EE" w:rsidRDefault="00253994" w:rsidP="00253994">
      <w:pPr>
        <w:pStyle w:val="a3"/>
        <w:widowControl w:val="0"/>
        <w:numPr>
          <w:ilvl w:val="0"/>
          <w:numId w:val="11"/>
        </w:numPr>
        <w:tabs>
          <w:tab w:val="left" w:pos="256"/>
        </w:tabs>
        <w:autoSpaceDE w:val="0"/>
        <w:autoSpaceDN w:val="0"/>
        <w:spacing w:after="0" w:line="240" w:lineRule="auto"/>
        <w:ind w:left="256" w:firstLine="0"/>
        <w:contextualSpacing w:val="0"/>
        <w:jc w:val="both"/>
        <w:rPr>
          <w:rFonts w:ascii="Times New Roman" w:hAnsi="Times New Roman"/>
          <w:sz w:val="24"/>
          <w:szCs w:val="24"/>
        </w:rPr>
      </w:pPr>
      <w:r w:rsidRPr="007924EE">
        <w:rPr>
          <w:rFonts w:ascii="Times New Roman" w:hAnsi="Times New Roman"/>
          <w:sz w:val="24"/>
          <w:szCs w:val="24"/>
        </w:rPr>
        <w:t>каналы</w:t>
      </w:r>
      <w:r w:rsidRPr="007924EE">
        <w:rPr>
          <w:rFonts w:ascii="Times New Roman" w:hAnsi="Times New Roman"/>
          <w:spacing w:val="12"/>
          <w:sz w:val="24"/>
          <w:szCs w:val="24"/>
        </w:rPr>
        <w:t xml:space="preserve"> </w:t>
      </w:r>
      <w:r w:rsidRPr="007924EE">
        <w:rPr>
          <w:rFonts w:ascii="Times New Roman" w:hAnsi="Times New Roman"/>
          <w:sz w:val="24"/>
          <w:szCs w:val="24"/>
        </w:rPr>
        <w:t>связи;</w:t>
      </w:r>
    </w:p>
    <w:p w:rsidR="00253994" w:rsidRPr="007924EE" w:rsidRDefault="00253994" w:rsidP="00253994">
      <w:pPr>
        <w:pStyle w:val="a7"/>
        <w:spacing w:after="0"/>
        <w:ind w:left="120" w:right="101"/>
        <w:jc w:val="both"/>
      </w:pPr>
      <w:r w:rsidRPr="007924EE">
        <w:t>-система</w:t>
      </w:r>
      <w:r w:rsidRPr="007924EE">
        <w:rPr>
          <w:spacing w:val="1"/>
        </w:rPr>
        <w:t xml:space="preserve"> </w:t>
      </w:r>
      <w:r w:rsidRPr="007924EE">
        <w:t>дистанционного</w:t>
      </w:r>
      <w:r w:rsidRPr="007924EE">
        <w:rPr>
          <w:spacing w:val="1"/>
        </w:rPr>
        <w:t xml:space="preserve"> </w:t>
      </w:r>
      <w:r w:rsidRPr="007924EE">
        <w:t>обучения,</w:t>
      </w:r>
      <w:r w:rsidRPr="007924EE">
        <w:rPr>
          <w:spacing w:val="1"/>
        </w:rPr>
        <w:t xml:space="preserve"> </w:t>
      </w:r>
      <w:r w:rsidRPr="007924EE">
        <w:t>обеспечивающая</w:t>
      </w:r>
      <w:r w:rsidRPr="007924EE">
        <w:rPr>
          <w:spacing w:val="1"/>
        </w:rPr>
        <w:t xml:space="preserve"> </w:t>
      </w:r>
      <w:r w:rsidRPr="007924EE">
        <w:t>формирование</w:t>
      </w:r>
      <w:r w:rsidRPr="007924EE">
        <w:rPr>
          <w:spacing w:val="1"/>
        </w:rPr>
        <w:t xml:space="preserve"> </w:t>
      </w:r>
      <w:r w:rsidRPr="007924EE">
        <w:t>информационной</w:t>
      </w:r>
      <w:r w:rsidRPr="007924EE">
        <w:rPr>
          <w:spacing w:val="1"/>
        </w:rPr>
        <w:t xml:space="preserve"> </w:t>
      </w:r>
      <w:r w:rsidRPr="007924EE">
        <w:t>образовательной</w:t>
      </w:r>
      <w:r w:rsidRPr="007924EE">
        <w:rPr>
          <w:spacing w:val="5"/>
        </w:rPr>
        <w:t xml:space="preserve"> </w:t>
      </w:r>
      <w:r w:rsidRPr="007924EE">
        <w:t>среды;</w:t>
      </w:r>
    </w:p>
    <w:p w:rsidR="00253994" w:rsidRPr="007924EE" w:rsidRDefault="00253994" w:rsidP="00253994">
      <w:pPr>
        <w:pStyle w:val="a3"/>
        <w:widowControl w:val="0"/>
        <w:numPr>
          <w:ilvl w:val="0"/>
          <w:numId w:val="11"/>
        </w:numPr>
        <w:tabs>
          <w:tab w:val="left" w:pos="361"/>
        </w:tabs>
        <w:autoSpaceDE w:val="0"/>
        <w:autoSpaceDN w:val="0"/>
        <w:spacing w:after="0" w:line="240" w:lineRule="auto"/>
        <w:ind w:left="120" w:right="107" w:firstLine="0"/>
        <w:contextualSpacing w:val="0"/>
        <w:jc w:val="both"/>
        <w:rPr>
          <w:rFonts w:ascii="Times New Roman" w:hAnsi="Times New Roman"/>
          <w:sz w:val="24"/>
          <w:szCs w:val="24"/>
        </w:rPr>
      </w:pPr>
      <w:r w:rsidRPr="007924EE">
        <w:rPr>
          <w:rFonts w:ascii="Times New Roman" w:hAnsi="Times New Roman"/>
          <w:sz w:val="24"/>
          <w:szCs w:val="24"/>
        </w:rPr>
        <w:t>компьютерное</w:t>
      </w:r>
      <w:r w:rsidRPr="007924EE">
        <w:rPr>
          <w:rFonts w:ascii="Times New Roman" w:hAnsi="Times New Roman"/>
          <w:spacing w:val="1"/>
          <w:sz w:val="24"/>
          <w:szCs w:val="24"/>
        </w:rPr>
        <w:t xml:space="preserve"> </w:t>
      </w:r>
      <w:r w:rsidRPr="007924EE">
        <w:rPr>
          <w:rFonts w:ascii="Times New Roman" w:hAnsi="Times New Roman"/>
          <w:sz w:val="24"/>
          <w:szCs w:val="24"/>
        </w:rPr>
        <w:t>оборудование</w:t>
      </w:r>
      <w:r w:rsidRPr="007924EE">
        <w:rPr>
          <w:rFonts w:ascii="Times New Roman" w:hAnsi="Times New Roman"/>
          <w:spacing w:val="1"/>
          <w:sz w:val="24"/>
          <w:szCs w:val="24"/>
        </w:rPr>
        <w:t xml:space="preserve"> </w:t>
      </w:r>
      <w:r w:rsidRPr="007924EE">
        <w:rPr>
          <w:rFonts w:ascii="Times New Roman" w:hAnsi="Times New Roman"/>
          <w:sz w:val="24"/>
          <w:szCs w:val="24"/>
        </w:rPr>
        <w:t>(Компьютер;</w:t>
      </w:r>
      <w:r w:rsidRPr="007924EE">
        <w:rPr>
          <w:rFonts w:ascii="Times New Roman" w:hAnsi="Times New Roman"/>
          <w:spacing w:val="1"/>
          <w:sz w:val="24"/>
          <w:szCs w:val="24"/>
        </w:rPr>
        <w:t xml:space="preserve"> </w:t>
      </w:r>
      <w:r w:rsidRPr="007924EE">
        <w:rPr>
          <w:rFonts w:ascii="Times New Roman" w:hAnsi="Times New Roman"/>
          <w:sz w:val="24"/>
          <w:szCs w:val="24"/>
        </w:rPr>
        <w:t>Сканер;</w:t>
      </w:r>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Микрофон</w:t>
      </w:r>
      <w:proofErr w:type="gramStart"/>
      <w:r w:rsidRPr="007924EE">
        <w:rPr>
          <w:rFonts w:ascii="Times New Roman" w:hAnsi="Times New Roman"/>
          <w:sz w:val="24"/>
          <w:szCs w:val="24"/>
        </w:rPr>
        <w:t>;Н</w:t>
      </w:r>
      <w:proofErr w:type="gramEnd"/>
      <w:r w:rsidRPr="007924EE">
        <w:rPr>
          <w:rFonts w:ascii="Times New Roman" w:hAnsi="Times New Roman"/>
          <w:sz w:val="24"/>
          <w:szCs w:val="24"/>
        </w:rPr>
        <w:t>аушники;Аудио</w:t>
      </w:r>
      <w:proofErr w:type="spellEnd"/>
      <w:r w:rsidRPr="007924EE">
        <w:rPr>
          <w:rFonts w:ascii="Times New Roman" w:hAnsi="Times New Roman"/>
          <w:spacing w:val="1"/>
          <w:sz w:val="24"/>
          <w:szCs w:val="24"/>
        </w:rPr>
        <w:t xml:space="preserve"> </w:t>
      </w:r>
      <w:r w:rsidRPr="007924EE">
        <w:rPr>
          <w:rFonts w:ascii="Times New Roman" w:hAnsi="Times New Roman"/>
          <w:sz w:val="24"/>
          <w:szCs w:val="24"/>
        </w:rPr>
        <w:t>приложение</w:t>
      </w:r>
      <w:r w:rsidRPr="007924EE">
        <w:rPr>
          <w:rFonts w:ascii="Times New Roman" w:hAnsi="Times New Roman"/>
          <w:spacing w:val="1"/>
          <w:sz w:val="24"/>
          <w:szCs w:val="24"/>
        </w:rPr>
        <w:t xml:space="preserve"> </w:t>
      </w:r>
      <w:r w:rsidRPr="007924EE">
        <w:rPr>
          <w:rFonts w:ascii="Times New Roman" w:hAnsi="Times New Roman"/>
          <w:sz w:val="24"/>
          <w:szCs w:val="24"/>
        </w:rPr>
        <w:t>к</w:t>
      </w:r>
      <w:r w:rsidRPr="007924EE">
        <w:rPr>
          <w:rFonts w:ascii="Times New Roman" w:hAnsi="Times New Roman"/>
          <w:spacing w:val="1"/>
          <w:sz w:val="24"/>
          <w:szCs w:val="24"/>
        </w:rPr>
        <w:t xml:space="preserve"> </w:t>
      </w:r>
      <w:r w:rsidRPr="007924EE">
        <w:rPr>
          <w:rFonts w:ascii="Times New Roman" w:hAnsi="Times New Roman"/>
          <w:sz w:val="24"/>
          <w:szCs w:val="24"/>
        </w:rPr>
        <w:t>учебнику</w:t>
      </w:r>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Гунжитова</w:t>
      </w:r>
      <w:proofErr w:type="spellEnd"/>
      <w:r w:rsidRPr="007924EE">
        <w:rPr>
          <w:rFonts w:ascii="Times New Roman" w:hAnsi="Times New Roman"/>
          <w:spacing w:val="1"/>
          <w:sz w:val="24"/>
          <w:szCs w:val="24"/>
        </w:rPr>
        <w:t xml:space="preserve"> </w:t>
      </w:r>
      <w:r w:rsidRPr="007924EE">
        <w:rPr>
          <w:rFonts w:ascii="Times New Roman" w:hAnsi="Times New Roman"/>
          <w:sz w:val="24"/>
          <w:szCs w:val="24"/>
        </w:rPr>
        <w:t>Г.-Х.Ц.,</w:t>
      </w:r>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Дугарова</w:t>
      </w:r>
      <w:proofErr w:type="spellEnd"/>
      <w:r w:rsidRPr="007924EE">
        <w:rPr>
          <w:rFonts w:ascii="Times New Roman" w:hAnsi="Times New Roman"/>
          <w:spacing w:val="1"/>
          <w:sz w:val="24"/>
          <w:szCs w:val="24"/>
        </w:rPr>
        <w:t xml:space="preserve"> </w:t>
      </w:r>
      <w:r w:rsidRPr="007924EE">
        <w:rPr>
          <w:rFonts w:ascii="Times New Roman" w:hAnsi="Times New Roman"/>
          <w:sz w:val="24"/>
          <w:szCs w:val="24"/>
        </w:rPr>
        <w:t>А.А.,</w:t>
      </w:r>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Шожоева</w:t>
      </w:r>
      <w:proofErr w:type="spellEnd"/>
      <w:r w:rsidRPr="007924EE">
        <w:rPr>
          <w:rFonts w:ascii="Times New Roman" w:hAnsi="Times New Roman"/>
          <w:spacing w:val="1"/>
          <w:sz w:val="24"/>
          <w:szCs w:val="24"/>
        </w:rPr>
        <w:t xml:space="preserve"> </w:t>
      </w:r>
      <w:r w:rsidRPr="007924EE">
        <w:rPr>
          <w:rFonts w:ascii="Times New Roman" w:hAnsi="Times New Roman"/>
          <w:sz w:val="24"/>
          <w:szCs w:val="24"/>
        </w:rPr>
        <w:t>Б.Д.</w:t>
      </w:r>
      <w:r w:rsidRPr="007924EE">
        <w:rPr>
          <w:rFonts w:ascii="Times New Roman" w:hAnsi="Times New Roman"/>
          <w:spacing w:val="1"/>
          <w:sz w:val="24"/>
          <w:szCs w:val="24"/>
        </w:rPr>
        <w:t xml:space="preserve"> </w:t>
      </w:r>
      <w:r w:rsidRPr="007924EE">
        <w:rPr>
          <w:rFonts w:ascii="Times New Roman" w:hAnsi="Times New Roman"/>
          <w:sz w:val="24"/>
          <w:szCs w:val="24"/>
        </w:rPr>
        <w:t>«</w:t>
      </w:r>
      <w:proofErr w:type="spellStart"/>
      <w:r w:rsidRPr="007924EE">
        <w:rPr>
          <w:rFonts w:ascii="Times New Roman" w:hAnsi="Times New Roman"/>
          <w:sz w:val="24"/>
          <w:szCs w:val="24"/>
        </w:rPr>
        <w:t>Амар</w:t>
      </w:r>
      <w:proofErr w:type="spellEnd"/>
      <w:r w:rsidRPr="007924EE">
        <w:rPr>
          <w:rFonts w:ascii="Times New Roman" w:hAnsi="Times New Roman"/>
          <w:spacing w:val="1"/>
          <w:sz w:val="24"/>
          <w:szCs w:val="24"/>
        </w:rPr>
        <w:t xml:space="preserve"> </w:t>
      </w:r>
      <w:proofErr w:type="spellStart"/>
      <w:r w:rsidRPr="007924EE">
        <w:rPr>
          <w:rFonts w:ascii="Times New Roman" w:hAnsi="Times New Roman"/>
          <w:sz w:val="24"/>
          <w:szCs w:val="24"/>
        </w:rPr>
        <w:t>мэндэ</w:t>
      </w:r>
      <w:proofErr w:type="spellEnd"/>
      <w:r w:rsidRPr="007924EE">
        <w:rPr>
          <w:rFonts w:ascii="Times New Roman" w:hAnsi="Times New Roman"/>
          <w:sz w:val="24"/>
          <w:szCs w:val="24"/>
        </w:rPr>
        <w:t>-э!».</w:t>
      </w:r>
      <w:r w:rsidRPr="007924EE">
        <w:rPr>
          <w:rFonts w:ascii="Times New Roman" w:hAnsi="Times New Roman"/>
          <w:spacing w:val="1"/>
          <w:sz w:val="24"/>
          <w:szCs w:val="24"/>
        </w:rPr>
        <w:t xml:space="preserve"> </w:t>
      </w:r>
      <w:proofErr w:type="gramStart"/>
      <w:r w:rsidRPr="007924EE">
        <w:rPr>
          <w:rFonts w:ascii="Times New Roman" w:hAnsi="Times New Roman"/>
          <w:sz w:val="24"/>
          <w:szCs w:val="24"/>
        </w:rPr>
        <w:t>Начальный</w:t>
      </w:r>
      <w:r w:rsidRPr="007924EE">
        <w:rPr>
          <w:rFonts w:ascii="Times New Roman" w:hAnsi="Times New Roman"/>
          <w:spacing w:val="1"/>
          <w:sz w:val="24"/>
          <w:szCs w:val="24"/>
        </w:rPr>
        <w:t xml:space="preserve"> </w:t>
      </w:r>
      <w:r w:rsidRPr="007924EE">
        <w:rPr>
          <w:rFonts w:ascii="Times New Roman" w:hAnsi="Times New Roman"/>
          <w:sz w:val="24"/>
          <w:szCs w:val="24"/>
        </w:rPr>
        <w:t>курс</w:t>
      </w:r>
      <w:r w:rsidRPr="007924EE">
        <w:rPr>
          <w:rFonts w:ascii="Times New Roman" w:hAnsi="Times New Roman"/>
          <w:spacing w:val="1"/>
          <w:sz w:val="24"/>
          <w:szCs w:val="24"/>
        </w:rPr>
        <w:t xml:space="preserve"> </w:t>
      </w:r>
      <w:r w:rsidRPr="007924EE">
        <w:rPr>
          <w:rFonts w:ascii="Times New Roman" w:hAnsi="Times New Roman"/>
          <w:sz w:val="24"/>
          <w:szCs w:val="24"/>
        </w:rPr>
        <w:t>бурятского</w:t>
      </w:r>
      <w:r w:rsidRPr="007924EE">
        <w:rPr>
          <w:rFonts w:ascii="Times New Roman" w:hAnsi="Times New Roman"/>
          <w:spacing w:val="41"/>
          <w:sz w:val="24"/>
          <w:szCs w:val="24"/>
        </w:rPr>
        <w:t xml:space="preserve"> </w:t>
      </w:r>
      <w:r w:rsidRPr="007924EE">
        <w:rPr>
          <w:rFonts w:ascii="Times New Roman" w:hAnsi="Times New Roman"/>
          <w:sz w:val="24"/>
          <w:szCs w:val="24"/>
        </w:rPr>
        <w:t>языка</w:t>
      </w:r>
      <w:r w:rsidRPr="007924EE">
        <w:rPr>
          <w:rFonts w:ascii="Times New Roman" w:hAnsi="Times New Roman"/>
          <w:spacing w:val="11"/>
          <w:sz w:val="24"/>
          <w:szCs w:val="24"/>
        </w:rPr>
        <w:t xml:space="preserve"> </w:t>
      </w:r>
      <w:r w:rsidRPr="007924EE">
        <w:rPr>
          <w:rFonts w:ascii="Times New Roman" w:hAnsi="Times New Roman"/>
          <w:sz w:val="24"/>
          <w:szCs w:val="24"/>
        </w:rPr>
        <w:t>для</w:t>
      </w:r>
      <w:r w:rsidRPr="007924EE">
        <w:rPr>
          <w:rFonts w:ascii="Times New Roman" w:hAnsi="Times New Roman"/>
          <w:spacing w:val="7"/>
          <w:sz w:val="24"/>
          <w:szCs w:val="24"/>
        </w:rPr>
        <w:t xml:space="preserve"> </w:t>
      </w:r>
      <w:r w:rsidRPr="007924EE">
        <w:rPr>
          <w:rFonts w:ascii="Times New Roman" w:hAnsi="Times New Roman"/>
          <w:sz w:val="24"/>
          <w:szCs w:val="24"/>
        </w:rPr>
        <w:t>младшего</w:t>
      </w:r>
      <w:r w:rsidRPr="007924EE">
        <w:rPr>
          <w:rFonts w:ascii="Times New Roman" w:hAnsi="Times New Roman"/>
          <w:spacing w:val="26"/>
          <w:sz w:val="24"/>
          <w:szCs w:val="24"/>
        </w:rPr>
        <w:t xml:space="preserve"> </w:t>
      </w:r>
      <w:r w:rsidRPr="007924EE">
        <w:rPr>
          <w:rFonts w:ascii="Times New Roman" w:hAnsi="Times New Roman"/>
          <w:sz w:val="24"/>
          <w:szCs w:val="24"/>
        </w:rPr>
        <w:t>школьного</w:t>
      </w:r>
      <w:r w:rsidRPr="007924EE">
        <w:rPr>
          <w:rFonts w:ascii="Times New Roman" w:hAnsi="Times New Roman"/>
          <w:spacing w:val="41"/>
          <w:sz w:val="24"/>
          <w:szCs w:val="24"/>
        </w:rPr>
        <w:t xml:space="preserve"> </w:t>
      </w:r>
      <w:r w:rsidRPr="007924EE">
        <w:rPr>
          <w:rFonts w:ascii="Times New Roman" w:hAnsi="Times New Roman"/>
          <w:sz w:val="24"/>
          <w:szCs w:val="24"/>
        </w:rPr>
        <w:t>возраста)</w:t>
      </w:r>
      <w:proofErr w:type="gramEnd"/>
    </w:p>
    <w:p w:rsidR="00253994" w:rsidRPr="00253994" w:rsidRDefault="00253994" w:rsidP="00253994">
      <w:pPr>
        <w:pStyle w:val="a3"/>
        <w:widowControl w:val="0"/>
        <w:numPr>
          <w:ilvl w:val="0"/>
          <w:numId w:val="11"/>
        </w:numPr>
        <w:tabs>
          <w:tab w:val="left" w:pos="256"/>
        </w:tabs>
        <w:autoSpaceDE w:val="0"/>
        <w:autoSpaceDN w:val="0"/>
        <w:spacing w:after="0" w:line="240" w:lineRule="auto"/>
        <w:ind w:left="256" w:firstLine="0"/>
        <w:contextualSpacing w:val="0"/>
        <w:jc w:val="both"/>
        <w:rPr>
          <w:rFonts w:ascii="Times New Roman" w:hAnsi="Times New Roman"/>
          <w:sz w:val="24"/>
          <w:szCs w:val="24"/>
        </w:rPr>
      </w:pPr>
      <w:r w:rsidRPr="00253994">
        <w:rPr>
          <w:rFonts w:ascii="Times New Roman" w:hAnsi="Times New Roman"/>
          <w:sz w:val="24"/>
          <w:szCs w:val="24"/>
        </w:rPr>
        <w:t>периферийное</w:t>
      </w:r>
      <w:r w:rsidRPr="00253994">
        <w:rPr>
          <w:rFonts w:ascii="Times New Roman" w:hAnsi="Times New Roman"/>
          <w:spacing w:val="-4"/>
          <w:sz w:val="24"/>
          <w:szCs w:val="24"/>
        </w:rPr>
        <w:t xml:space="preserve"> </w:t>
      </w:r>
      <w:r w:rsidRPr="00253994">
        <w:rPr>
          <w:rFonts w:ascii="Times New Roman" w:hAnsi="Times New Roman"/>
          <w:sz w:val="24"/>
          <w:szCs w:val="24"/>
        </w:rPr>
        <w:t>оборудование; программное</w:t>
      </w:r>
      <w:r w:rsidRPr="00253994">
        <w:rPr>
          <w:rFonts w:ascii="Times New Roman" w:hAnsi="Times New Roman"/>
          <w:spacing w:val="14"/>
          <w:sz w:val="24"/>
          <w:szCs w:val="24"/>
        </w:rPr>
        <w:t xml:space="preserve"> </w:t>
      </w:r>
      <w:r w:rsidRPr="00253994">
        <w:rPr>
          <w:rFonts w:ascii="Times New Roman" w:hAnsi="Times New Roman"/>
          <w:sz w:val="24"/>
          <w:szCs w:val="24"/>
        </w:rPr>
        <w:t>обеспечение.</w:t>
      </w:r>
    </w:p>
    <w:sectPr w:rsidR="00253994" w:rsidRPr="00253994" w:rsidSect="00CF46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5B3" w:rsidRDefault="00DA15B3" w:rsidP="00253994">
      <w:pPr>
        <w:spacing w:after="0" w:line="240" w:lineRule="auto"/>
      </w:pPr>
      <w:r>
        <w:separator/>
      </w:r>
    </w:p>
  </w:endnote>
  <w:endnote w:type="continuationSeparator" w:id="0">
    <w:p w:rsidR="00DA15B3" w:rsidRDefault="00DA15B3" w:rsidP="00253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5B3" w:rsidRDefault="00DA15B3" w:rsidP="00253994">
      <w:pPr>
        <w:spacing w:after="0" w:line="240" w:lineRule="auto"/>
      </w:pPr>
      <w:r>
        <w:separator/>
      </w:r>
    </w:p>
  </w:footnote>
  <w:footnote w:type="continuationSeparator" w:id="0">
    <w:p w:rsidR="00DA15B3" w:rsidRDefault="00DA15B3" w:rsidP="002539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9FE"/>
    <w:multiLevelType w:val="hybridMultilevel"/>
    <w:tmpl w:val="0054D9A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DE6B7A"/>
    <w:multiLevelType w:val="hybridMultilevel"/>
    <w:tmpl w:val="DAB0271A"/>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242442"/>
    <w:multiLevelType w:val="hybridMultilevel"/>
    <w:tmpl w:val="74488C48"/>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7C2261"/>
    <w:multiLevelType w:val="hybridMultilevel"/>
    <w:tmpl w:val="2062CAC6"/>
    <w:lvl w:ilvl="0" w:tplc="C6401442">
      <w:start w:val="1"/>
      <w:numFmt w:val="decimal"/>
      <w:lvlText w:val="%1."/>
      <w:lvlJc w:val="left"/>
      <w:pPr>
        <w:ind w:left="841" w:hanging="721"/>
      </w:pPr>
      <w:rPr>
        <w:rFonts w:ascii="Times New Roman" w:eastAsia="Times New Roman" w:hAnsi="Times New Roman" w:cs="Times New Roman" w:hint="default"/>
        <w:w w:val="100"/>
        <w:sz w:val="24"/>
        <w:szCs w:val="24"/>
        <w:lang w:val="ru-RU" w:eastAsia="en-US" w:bidi="ar-SA"/>
      </w:rPr>
    </w:lvl>
    <w:lvl w:ilvl="1" w:tplc="78C47516">
      <w:numFmt w:val="bullet"/>
      <w:lvlText w:val="•"/>
      <w:lvlJc w:val="left"/>
      <w:pPr>
        <w:ind w:left="1837" w:hanging="721"/>
      </w:pPr>
      <w:rPr>
        <w:rFonts w:hint="default"/>
        <w:lang w:val="ru-RU" w:eastAsia="en-US" w:bidi="ar-SA"/>
      </w:rPr>
    </w:lvl>
    <w:lvl w:ilvl="2" w:tplc="6C6C04F2">
      <w:numFmt w:val="bullet"/>
      <w:lvlText w:val="•"/>
      <w:lvlJc w:val="left"/>
      <w:pPr>
        <w:ind w:left="2835" w:hanging="721"/>
      </w:pPr>
      <w:rPr>
        <w:rFonts w:hint="default"/>
        <w:lang w:val="ru-RU" w:eastAsia="en-US" w:bidi="ar-SA"/>
      </w:rPr>
    </w:lvl>
    <w:lvl w:ilvl="3" w:tplc="1E364DAC">
      <w:numFmt w:val="bullet"/>
      <w:lvlText w:val="•"/>
      <w:lvlJc w:val="left"/>
      <w:pPr>
        <w:ind w:left="3832" w:hanging="721"/>
      </w:pPr>
      <w:rPr>
        <w:rFonts w:hint="default"/>
        <w:lang w:val="ru-RU" w:eastAsia="en-US" w:bidi="ar-SA"/>
      </w:rPr>
    </w:lvl>
    <w:lvl w:ilvl="4" w:tplc="54A0F23A">
      <w:numFmt w:val="bullet"/>
      <w:lvlText w:val="•"/>
      <w:lvlJc w:val="left"/>
      <w:pPr>
        <w:ind w:left="4830" w:hanging="721"/>
      </w:pPr>
      <w:rPr>
        <w:rFonts w:hint="default"/>
        <w:lang w:val="ru-RU" w:eastAsia="en-US" w:bidi="ar-SA"/>
      </w:rPr>
    </w:lvl>
    <w:lvl w:ilvl="5" w:tplc="56463DD8">
      <w:numFmt w:val="bullet"/>
      <w:lvlText w:val="•"/>
      <w:lvlJc w:val="left"/>
      <w:pPr>
        <w:ind w:left="5827" w:hanging="721"/>
      </w:pPr>
      <w:rPr>
        <w:rFonts w:hint="default"/>
        <w:lang w:val="ru-RU" w:eastAsia="en-US" w:bidi="ar-SA"/>
      </w:rPr>
    </w:lvl>
    <w:lvl w:ilvl="6" w:tplc="130C1CB0">
      <w:numFmt w:val="bullet"/>
      <w:lvlText w:val="•"/>
      <w:lvlJc w:val="left"/>
      <w:pPr>
        <w:ind w:left="6825" w:hanging="721"/>
      </w:pPr>
      <w:rPr>
        <w:rFonts w:hint="default"/>
        <w:lang w:val="ru-RU" w:eastAsia="en-US" w:bidi="ar-SA"/>
      </w:rPr>
    </w:lvl>
    <w:lvl w:ilvl="7" w:tplc="E624AB8C">
      <w:numFmt w:val="bullet"/>
      <w:lvlText w:val="•"/>
      <w:lvlJc w:val="left"/>
      <w:pPr>
        <w:ind w:left="7822" w:hanging="721"/>
      </w:pPr>
      <w:rPr>
        <w:rFonts w:hint="default"/>
        <w:lang w:val="ru-RU" w:eastAsia="en-US" w:bidi="ar-SA"/>
      </w:rPr>
    </w:lvl>
    <w:lvl w:ilvl="8" w:tplc="8806B788">
      <w:numFmt w:val="bullet"/>
      <w:lvlText w:val="•"/>
      <w:lvlJc w:val="left"/>
      <w:pPr>
        <w:ind w:left="8820" w:hanging="721"/>
      </w:pPr>
      <w:rPr>
        <w:rFonts w:hint="default"/>
        <w:lang w:val="ru-RU" w:eastAsia="en-US" w:bidi="ar-SA"/>
      </w:rPr>
    </w:lvl>
  </w:abstractNum>
  <w:abstractNum w:abstractNumId="4">
    <w:nsid w:val="3A2A1097"/>
    <w:multiLevelType w:val="hybridMultilevel"/>
    <w:tmpl w:val="403A63EA"/>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143047"/>
    <w:multiLevelType w:val="hybridMultilevel"/>
    <w:tmpl w:val="A492E988"/>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9455D4"/>
    <w:multiLevelType w:val="hybridMultilevel"/>
    <w:tmpl w:val="F3968564"/>
    <w:lvl w:ilvl="0" w:tplc="BE6CD292">
      <w:numFmt w:val="bullet"/>
      <w:lvlText w:val="-"/>
      <w:lvlJc w:val="left"/>
      <w:pPr>
        <w:ind w:left="121" w:hanging="135"/>
      </w:pPr>
      <w:rPr>
        <w:rFonts w:ascii="Times New Roman" w:eastAsia="Times New Roman" w:hAnsi="Times New Roman" w:cs="Times New Roman" w:hint="default"/>
        <w:w w:val="99"/>
        <w:sz w:val="24"/>
        <w:szCs w:val="24"/>
        <w:lang w:val="ru-RU" w:eastAsia="en-US" w:bidi="ar-SA"/>
      </w:rPr>
    </w:lvl>
    <w:lvl w:ilvl="1" w:tplc="C4DA9724">
      <w:numFmt w:val="bullet"/>
      <w:lvlText w:val="•"/>
      <w:lvlJc w:val="left"/>
      <w:pPr>
        <w:ind w:left="1189" w:hanging="135"/>
      </w:pPr>
      <w:rPr>
        <w:rFonts w:hint="default"/>
        <w:lang w:val="ru-RU" w:eastAsia="en-US" w:bidi="ar-SA"/>
      </w:rPr>
    </w:lvl>
    <w:lvl w:ilvl="2" w:tplc="EE222422">
      <w:numFmt w:val="bullet"/>
      <w:lvlText w:val="•"/>
      <w:lvlJc w:val="left"/>
      <w:pPr>
        <w:ind w:left="2259" w:hanging="135"/>
      </w:pPr>
      <w:rPr>
        <w:rFonts w:hint="default"/>
        <w:lang w:val="ru-RU" w:eastAsia="en-US" w:bidi="ar-SA"/>
      </w:rPr>
    </w:lvl>
    <w:lvl w:ilvl="3" w:tplc="B158E8B2">
      <w:numFmt w:val="bullet"/>
      <w:lvlText w:val="•"/>
      <w:lvlJc w:val="left"/>
      <w:pPr>
        <w:ind w:left="3328" w:hanging="135"/>
      </w:pPr>
      <w:rPr>
        <w:rFonts w:hint="default"/>
        <w:lang w:val="ru-RU" w:eastAsia="en-US" w:bidi="ar-SA"/>
      </w:rPr>
    </w:lvl>
    <w:lvl w:ilvl="4" w:tplc="8EF0FD04">
      <w:numFmt w:val="bullet"/>
      <w:lvlText w:val="•"/>
      <w:lvlJc w:val="left"/>
      <w:pPr>
        <w:ind w:left="4398" w:hanging="135"/>
      </w:pPr>
      <w:rPr>
        <w:rFonts w:hint="default"/>
        <w:lang w:val="ru-RU" w:eastAsia="en-US" w:bidi="ar-SA"/>
      </w:rPr>
    </w:lvl>
    <w:lvl w:ilvl="5" w:tplc="20522B56">
      <w:numFmt w:val="bullet"/>
      <w:lvlText w:val="•"/>
      <w:lvlJc w:val="left"/>
      <w:pPr>
        <w:ind w:left="5467" w:hanging="135"/>
      </w:pPr>
      <w:rPr>
        <w:rFonts w:hint="default"/>
        <w:lang w:val="ru-RU" w:eastAsia="en-US" w:bidi="ar-SA"/>
      </w:rPr>
    </w:lvl>
    <w:lvl w:ilvl="6" w:tplc="E3582E92">
      <w:numFmt w:val="bullet"/>
      <w:lvlText w:val="•"/>
      <w:lvlJc w:val="left"/>
      <w:pPr>
        <w:ind w:left="6537" w:hanging="135"/>
      </w:pPr>
      <w:rPr>
        <w:rFonts w:hint="default"/>
        <w:lang w:val="ru-RU" w:eastAsia="en-US" w:bidi="ar-SA"/>
      </w:rPr>
    </w:lvl>
    <w:lvl w:ilvl="7" w:tplc="F580F536">
      <w:numFmt w:val="bullet"/>
      <w:lvlText w:val="•"/>
      <w:lvlJc w:val="left"/>
      <w:pPr>
        <w:ind w:left="7606" w:hanging="135"/>
      </w:pPr>
      <w:rPr>
        <w:rFonts w:hint="default"/>
        <w:lang w:val="ru-RU" w:eastAsia="en-US" w:bidi="ar-SA"/>
      </w:rPr>
    </w:lvl>
    <w:lvl w:ilvl="8" w:tplc="A634B0B8">
      <w:numFmt w:val="bullet"/>
      <w:lvlText w:val="•"/>
      <w:lvlJc w:val="left"/>
      <w:pPr>
        <w:ind w:left="8676" w:hanging="135"/>
      </w:pPr>
      <w:rPr>
        <w:rFonts w:hint="default"/>
        <w:lang w:val="ru-RU" w:eastAsia="en-US" w:bidi="ar-SA"/>
      </w:rPr>
    </w:lvl>
  </w:abstractNum>
  <w:abstractNum w:abstractNumId="7">
    <w:nsid w:val="4BF36D1C"/>
    <w:multiLevelType w:val="hybridMultilevel"/>
    <w:tmpl w:val="2C38D522"/>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0A2EAA"/>
    <w:multiLevelType w:val="hybridMultilevel"/>
    <w:tmpl w:val="B30C4C16"/>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FD1783"/>
    <w:multiLevelType w:val="hybridMultilevel"/>
    <w:tmpl w:val="D29C3AD8"/>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A91A42"/>
    <w:multiLevelType w:val="hybridMultilevel"/>
    <w:tmpl w:val="2FD09CE2"/>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9079F0"/>
    <w:multiLevelType w:val="hybridMultilevel"/>
    <w:tmpl w:val="99B89270"/>
    <w:lvl w:ilvl="0" w:tplc="87CE4A5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0E01B4"/>
    <w:multiLevelType w:val="hybridMultilevel"/>
    <w:tmpl w:val="E8A0D138"/>
    <w:lvl w:ilvl="0" w:tplc="0E08913E">
      <w:start w:val="4"/>
      <w:numFmt w:val="decimal"/>
      <w:lvlText w:val="%1."/>
      <w:lvlJc w:val="left"/>
      <w:pPr>
        <w:ind w:left="841" w:hanging="721"/>
      </w:pPr>
      <w:rPr>
        <w:rFonts w:ascii="Times New Roman" w:eastAsia="Times New Roman" w:hAnsi="Times New Roman" w:cs="Times New Roman" w:hint="default"/>
        <w:w w:val="100"/>
        <w:sz w:val="24"/>
        <w:szCs w:val="24"/>
        <w:lang w:val="ru-RU" w:eastAsia="en-US" w:bidi="ar-SA"/>
      </w:rPr>
    </w:lvl>
    <w:lvl w:ilvl="1" w:tplc="9F4239CA">
      <w:numFmt w:val="bullet"/>
      <w:lvlText w:val="•"/>
      <w:lvlJc w:val="left"/>
      <w:pPr>
        <w:ind w:left="1837" w:hanging="721"/>
      </w:pPr>
      <w:rPr>
        <w:rFonts w:hint="default"/>
        <w:lang w:val="ru-RU" w:eastAsia="en-US" w:bidi="ar-SA"/>
      </w:rPr>
    </w:lvl>
    <w:lvl w:ilvl="2" w:tplc="644C0F26">
      <w:numFmt w:val="bullet"/>
      <w:lvlText w:val="•"/>
      <w:lvlJc w:val="left"/>
      <w:pPr>
        <w:ind w:left="2835" w:hanging="721"/>
      </w:pPr>
      <w:rPr>
        <w:rFonts w:hint="default"/>
        <w:lang w:val="ru-RU" w:eastAsia="en-US" w:bidi="ar-SA"/>
      </w:rPr>
    </w:lvl>
    <w:lvl w:ilvl="3" w:tplc="85D60CD8">
      <w:numFmt w:val="bullet"/>
      <w:lvlText w:val="•"/>
      <w:lvlJc w:val="left"/>
      <w:pPr>
        <w:ind w:left="3832" w:hanging="721"/>
      </w:pPr>
      <w:rPr>
        <w:rFonts w:hint="default"/>
        <w:lang w:val="ru-RU" w:eastAsia="en-US" w:bidi="ar-SA"/>
      </w:rPr>
    </w:lvl>
    <w:lvl w:ilvl="4" w:tplc="3650EB48">
      <w:numFmt w:val="bullet"/>
      <w:lvlText w:val="•"/>
      <w:lvlJc w:val="left"/>
      <w:pPr>
        <w:ind w:left="4830" w:hanging="721"/>
      </w:pPr>
      <w:rPr>
        <w:rFonts w:hint="default"/>
        <w:lang w:val="ru-RU" w:eastAsia="en-US" w:bidi="ar-SA"/>
      </w:rPr>
    </w:lvl>
    <w:lvl w:ilvl="5" w:tplc="B0F66EAE">
      <w:numFmt w:val="bullet"/>
      <w:lvlText w:val="•"/>
      <w:lvlJc w:val="left"/>
      <w:pPr>
        <w:ind w:left="5827" w:hanging="721"/>
      </w:pPr>
      <w:rPr>
        <w:rFonts w:hint="default"/>
        <w:lang w:val="ru-RU" w:eastAsia="en-US" w:bidi="ar-SA"/>
      </w:rPr>
    </w:lvl>
    <w:lvl w:ilvl="6" w:tplc="651440DA">
      <w:numFmt w:val="bullet"/>
      <w:lvlText w:val="•"/>
      <w:lvlJc w:val="left"/>
      <w:pPr>
        <w:ind w:left="6825" w:hanging="721"/>
      </w:pPr>
      <w:rPr>
        <w:rFonts w:hint="default"/>
        <w:lang w:val="ru-RU" w:eastAsia="en-US" w:bidi="ar-SA"/>
      </w:rPr>
    </w:lvl>
    <w:lvl w:ilvl="7" w:tplc="6D50397C">
      <w:numFmt w:val="bullet"/>
      <w:lvlText w:val="•"/>
      <w:lvlJc w:val="left"/>
      <w:pPr>
        <w:ind w:left="7822" w:hanging="721"/>
      </w:pPr>
      <w:rPr>
        <w:rFonts w:hint="default"/>
        <w:lang w:val="ru-RU" w:eastAsia="en-US" w:bidi="ar-SA"/>
      </w:rPr>
    </w:lvl>
    <w:lvl w:ilvl="8" w:tplc="C0E80B36">
      <w:numFmt w:val="bullet"/>
      <w:lvlText w:val="•"/>
      <w:lvlJc w:val="left"/>
      <w:pPr>
        <w:ind w:left="8820" w:hanging="721"/>
      </w:pPr>
      <w:rPr>
        <w:rFonts w:hint="default"/>
        <w:lang w:val="ru-RU" w:eastAsia="en-US" w:bidi="ar-SA"/>
      </w:rPr>
    </w:lvl>
  </w:abstractNum>
  <w:num w:numId="1">
    <w:abstractNumId w:val="2"/>
  </w:num>
  <w:num w:numId="2">
    <w:abstractNumId w:val="4"/>
  </w:num>
  <w:num w:numId="3">
    <w:abstractNumId w:val="7"/>
  </w:num>
  <w:num w:numId="4">
    <w:abstractNumId w:val="1"/>
  </w:num>
  <w:num w:numId="5">
    <w:abstractNumId w:val="10"/>
  </w:num>
  <w:num w:numId="6">
    <w:abstractNumId w:val="8"/>
  </w:num>
  <w:num w:numId="7">
    <w:abstractNumId w:val="9"/>
  </w:num>
  <w:num w:numId="8">
    <w:abstractNumId w:val="5"/>
  </w:num>
  <w:num w:numId="9">
    <w:abstractNumId w:val="11"/>
  </w:num>
  <w:num w:numId="10">
    <w:abstractNumId w:val="0"/>
  </w:num>
  <w:num w:numId="11">
    <w:abstractNumId w:val="6"/>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1C3"/>
    <w:rsid w:val="00046C51"/>
    <w:rsid w:val="0005456E"/>
    <w:rsid w:val="000D7675"/>
    <w:rsid w:val="001728EC"/>
    <w:rsid w:val="002320E8"/>
    <w:rsid w:val="00253994"/>
    <w:rsid w:val="002F04CD"/>
    <w:rsid w:val="002F537B"/>
    <w:rsid w:val="00404FFA"/>
    <w:rsid w:val="00565921"/>
    <w:rsid w:val="00633B57"/>
    <w:rsid w:val="00665A28"/>
    <w:rsid w:val="006F71C3"/>
    <w:rsid w:val="00893152"/>
    <w:rsid w:val="00980BFB"/>
    <w:rsid w:val="00985C8A"/>
    <w:rsid w:val="00986AAD"/>
    <w:rsid w:val="00A06C55"/>
    <w:rsid w:val="00AA33EA"/>
    <w:rsid w:val="00BB78F0"/>
    <w:rsid w:val="00CB2859"/>
    <w:rsid w:val="00CF46F6"/>
    <w:rsid w:val="00DA15B3"/>
    <w:rsid w:val="00F76E0C"/>
    <w:rsid w:val="00FE3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8EC"/>
  </w:style>
  <w:style w:type="paragraph" w:styleId="1">
    <w:name w:val="heading 1"/>
    <w:basedOn w:val="a"/>
    <w:next w:val="a"/>
    <w:link w:val="10"/>
    <w:uiPriority w:val="1"/>
    <w:qFormat/>
    <w:rsid w:val="00253994"/>
    <w:pPr>
      <w:keepNext/>
      <w:suppressAutoHyphens/>
      <w:spacing w:before="240" w:after="60"/>
      <w:outlineLvl w:val="0"/>
    </w:pPr>
    <w:rPr>
      <w:rFonts w:ascii="Cambria" w:eastAsia="Times New Roman" w:hAnsi="Cambria" w:cs="Times New Roman"/>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172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1"/>
    <w:qFormat/>
    <w:rsid w:val="001728EC"/>
    <w:pPr>
      <w:ind w:left="720"/>
      <w:contextualSpacing/>
    </w:pPr>
  </w:style>
  <w:style w:type="table" w:styleId="a4">
    <w:name w:val="Table Grid"/>
    <w:basedOn w:val="a1"/>
    <w:uiPriority w:val="59"/>
    <w:rsid w:val="001728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link w:val="a6"/>
    <w:qFormat/>
    <w:rsid w:val="001728EC"/>
    <w:pPr>
      <w:spacing w:after="0" w:line="240" w:lineRule="auto"/>
    </w:pPr>
  </w:style>
  <w:style w:type="character" w:customStyle="1" w:styleId="a6">
    <w:name w:val="Без интервала Знак"/>
    <w:link w:val="a5"/>
    <w:rsid w:val="001728EC"/>
  </w:style>
  <w:style w:type="character" w:customStyle="1" w:styleId="10">
    <w:name w:val="Заголовок 1 Знак"/>
    <w:basedOn w:val="a0"/>
    <w:link w:val="1"/>
    <w:uiPriority w:val="1"/>
    <w:rsid w:val="00253994"/>
    <w:rPr>
      <w:rFonts w:ascii="Cambria" w:eastAsia="Times New Roman" w:hAnsi="Cambria" w:cs="Times New Roman"/>
      <w:b/>
      <w:bCs/>
      <w:kern w:val="32"/>
      <w:sz w:val="32"/>
      <w:szCs w:val="32"/>
      <w:lang w:eastAsia="ar-SA"/>
    </w:rPr>
  </w:style>
  <w:style w:type="paragraph" w:customStyle="1" w:styleId="TableParagraph">
    <w:name w:val="Table Paragraph"/>
    <w:basedOn w:val="a"/>
    <w:uiPriority w:val="1"/>
    <w:qFormat/>
    <w:rsid w:val="00253994"/>
    <w:pPr>
      <w:widowControl w:val="0"/>
      <w:autoSpaceDE w:val="0"/>
      <w:autoSpaceDN w:val="0"/>
      <w:spacing w:after="0" w:line="258" w:lineRule="exact"/>
    </w:pPr>
    <w:rPr>
      <w:rFonts w:ascii="Times New Roman" w:eastAsia="Times New Roman" w:hAnsi="Times New Roman" w:cs="Times New Roman"/>
    </w:rPr>
  </w:style>
  <w:style w:type="paragraph" w:styleId="a7">
    <w:name w:val="Body Text"/>
    <w:basedOn w:val="a"/>
    <w:link w:val="a8"/>
    <w:uiPriority w:val="1"/>
    <w:unhideWhenUsed/>
    <w:qFormat/>
    <w:rsid w:val="00253994"/>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1"/>
    <w:rsid w:val="00253994"/>
    <w:rPr>
      <w:rFonts w:ascii="Times New Roman" w:eastAsia="Times New Roman" w:hAnsi="Times New Roman" w:cs="Times New Roman"/>
      <w:sz w:val="24"/>
      <w:szCs w:val="24"/>
      <w:lang w:eastAsia="ru-RU"/>
    </w:rPr>
  </w:style>
  <w:style w:type="character" w:styleId="a9">
    <w:name w:val="Hyperlink"/>
    <w:basedOn w:val="a0"/>
    <w:uiPriority w:val="99"/>
    <w:unhideWhenUsed/>
    <w:rsid w:val="00253994"/>
    <w:rPr>
      <w:color w:val="0000FF" w:themeColor="hyperlink"/>
      <w:u w:val="single"/>
    </w:rPr>
  </w:style>
  <w:style w:type="paragraph" w:styleId="aa">
    <w:name w:val="header"/>
    <w:basedOn w:val="a"/>
    <w:link w:val="ab"/>
    <w:uiPriority w:val="99"/>
    <w:unhideWhenUsed/>
    <w:rsid w:val="0025399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53994"/>
  </w:style>
  <w:style w:type="paragraph" w:styleId="ac">
    <w:name w:val="footer"/>
    <w:basedOn w:val="a"/>
    <w:link w:val="ad"/>
    <w:uiPriority w:val="99"/>
    <w:unhideWhenUsed/>
    <w:rsid w:val="0025399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39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8EC"/>
  </w:style>
  <w:style w:type="paragraph" w:styleId="1">
    <w:name w:val="heading 1"/>
    <w:basedOn w:val="a"/>
    <w:next w:val="a"/>
    <w:link w:val="10"/>
    <w:uiPriority w:val="1"/>
    <w:qFormat/>
    <w:rsid w:val="00253994"/>
    <w:pPr>
      <w:keepNext/>
      <w:suppressAutoHyphens/>
      <w:spacing w:before="240" w:after="60"/>
      <w:outlineLvl w:val="0"/>
    </w:pPr>
    <w:rPr>
      <w:rFonts w:ascii="Cambria" w:eastAsia="Times New Roman" w:hAnsi="Cambria" w:cs="Times New Roman"/>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172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1"/>
    <w:qFormat/>
    <w:rsid w:val="001728EC"/>
    <w:pPr>
      <w:ind w:left="720"/>
      <w:contextualSpacing/>
    </w:pPr>
  </w:style>
  <w:style w:type="table" w:styleId="a4">
    <w:name w:val="Table Grid"/>
    <w:basedOn w:val="a1"/>
    <w:uiPriority w:val="59"/>
    <w:rsid w:val="001728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link w:val="a6"/>
    <w:qFormat/>
    <w:rsid w:val="001728EC"/>
    <w:pPr>
      <w:spacing w:after="0" w:line="240" w:lineRule="auto"/>
    </w:pPr>
  </w:style>
  <w:style w:type="character" w:customStyle="1" w:styleId="a6">
    <w:name w:val="Без интервала Знак"/>
    <w:link w:val="a5"/>
    <w:rsid w:val="001728EC"/>
  </w:style>
  <w:style w:type="character" w:customStyle="1" w:styleId="10">
    <w:name w:val="Заголовок 1 Знак"/>
    <w:basedOn w:val="a0"/>
    <w:link w:val="1"/>
    <w:uiPriority w:val="1"/>
    <w:rsid w:val="00253994"/>
    <w:rPr>
      <w:rFonts w:ascii="Cambria" w:eastAsia="Times New Roman" w:hAnsi="Cambria" w:cs="Times New Roman"/>
      <w:b/>
      <w:bCs/>
      <w:kern w:val="32"/>
      <w:sz w:val="32"/>
      <w:szCs w:val="32"/>
      <w:lang w:eastAsia="ar-SA"/>
    </w:rPr>
  </w:style>
  <w:style w:type="paragraph" w:customStyle="1" w:styleId="TableParagraph">
    <w:name w:val="Table Paragraph"/>
    <w:basedOn w:val="a"/>
    <w:uiPriority w:val="1"/>
    <w:qFormat/>
    <w:rsid w:val="00253994"/>
    <w:pPr>
      <w:widowControl w:val="0"/>
      <w:autoSpaceDE w:val="0"/>
      <w:autoSpaceDN w:val="0"/>
      <w:spacing w:after="0" w:line="258" w:lineRule="exact"/>
    </w:pPr>
    <w:rPr>
      <w:rFonts w:ascii="Times New Roman" w:eastAsia="Times New Roman" w:hAnsi="Times New Roman" w:cs="Times New Roman"/>
    </w:rPr>
  </w:style>
  <w:style w:type="paragraph" w:styleId="a7">
    <w:name w:val="Body Text"/>
    <w:basedOn w:val="a"/>
    <w:link w:val="a8"/>
    <w:uiPriority w:val="1"/>
    <w:unhideWhenUsed/>
    <w:qFormat/>
    <w:rsid w:val="00253994"/>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1"/>
    <w:rsid w:val="00253994"/>
    <w:rPr>
      <w:rFonts w:ascii="Times New Roman" w:eastAsia="Times New Roman" w:hAnsi="Times New Roman" w:cs="Times New Roman"/>
      <w:sz w:val="24"/>
      <w:szCs w:val="24"/>
      <w:lang w:eastAsia="ru-RU"/>
    </w:rPr>
  </w:style>
  <w:style w:type="character" w:styleId="a9">
    <w:name w:val="Hyperlink"/>
    <w:basedOn w:val="a0"/>
    <w:uiPriority w:val="99"/>
    <w:unhideWhenUsed/>
    <w:rsid w:val="00253994"/>
    <w:rPr>
      <w:color w:val="0000FF" w:themeColor="hyperlink"/>
      <w:u w:val="single"/>
    </w:rPr>
  </w:style>
  <w:style w:type="paragraph" w:styleId="aa">
    <w:name w:val="header"/>
    <w:basedOn w:val="a"/>
    <w:link w:val="ab"/>
    <w:uiPriority w:val="99"/>
    <w:unhideWhenUsed/>
    <w:rsid w:val="0025399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53994"/>
  </w:style>
  <w:style w:type="paragraph" w:styleId="ac">
    <w:name w:val="footer"/>
    <w:basedOn w:val="a"/>
    <w:link w:val="ad"/>
    <w:uiPriority w:val="99"/>
    <w:unhideWhenUsed/>
    <w:rsid w:val="0025399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3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yadxele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ogle.com/intl/ru_tj/drive/%3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hehelen.ru/" TargetMode="External"/><Relationship Id="rId5" Type="http://schemas.openxmlformats.org/officeDocument/2006/relationships/webSettings" Target="webSettings.xml"/><Relationship Id="rId10" Type="http://schemas.openxmlformats.org/officeDocument/2006/relationships/hyperlink" Target="http://mungen-tobsho.com/" TargetMode="External"/><Relationship Id="rId4" Type="http://schemas.openxmlformats.org/officeDocument/2006/relationships/settings" Target="settings.xml"/><Relationship Id="rId9" Type="http://schemas.openxmlformats.org/officeDocument/2006/relationships/hyperlink" Target="http://buryadxelen.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25</Pages>
  <Words>9788</Words>
  <Characters>55794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11</cp:revision>
  <cp:lastPrinted>2023-09-28T17:05:00Z</cp:lastPrinted>
  <dcterms:created xsi:type="dcterms:W3CDTF">2023-09-24T10:26:00Z</dcterms:created>
  <dcterms:modified xsi:type="dcterms:W3CDTF">2023-10-03T14:14:00Z</dcterms:modified>
</cp:coreProperties>
</file>