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bookmarkStart w:id="0" w:name="block-24366502"/>
      <w:r w:rsidRPr="00184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456665" w:rsidRDefault="00456665" w:rsidP="0045666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"Хоронхойская СОШ"</w:t>
      </w:r>
    </w:p>
    <w:p w:rsidR="00456665" w:rsidRDefault="00456665" w:rsidP="00456665">
      <w:pPr>
        <w:spacing w:after="0"/>
        <w:ind w:left="120"/>
      </w:pPr>
    </w:p>
    <w:p w:rsidR="00456665" w:rsidRDefault="00456665" w:rsidP="00456665">
      <w:pPr>
        <w:spacing w:after="0"/>
        <w:ind w:left="120"/>
      </w:pPr>
    </w:p>
    <w:tbl>
      <w:tblPr>
        <w:tblpPr w:leftFromText="180" w:rightFromText="180" w:vertAnchor="text" w:horzAnchor="margin" w:tblpY="48"/>
        <w:tblW w:w="10632" w:type="dxa"/>
        <w:tblLook w:val="04A0"/>
      </w:tblPr>
      <w:tblGrid>
        <w:gridCol w:w="3686"/>
        <w:gridCol w:w="3402"/>
        <w:gridCol w:w="3544"/>
      </w:tblGrid>
      <w:tr w:rsidR="00456665" w:rsidRPr="00C8321D" w:rsidTr="00DC02A4">
        <w:tc>
          <w:tcPr>
            <w:tcW w:w="3686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                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МО естественно - научного цикла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  Пестерева Т.В.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«28» 08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         </w:t>
            </w:r>
            <w:proofErr w:type="spellStart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Жанаева</w:t>
            </w:r>
            <w:proofErr w:type="spellEnd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Т.З.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</w:t>
            </w:r>
            <w:proofErr w:type="spellStart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Хорнхойская</w:t>
            </w:r>
            <w:proofErr w:type="spellEnd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                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Красикова Н.Г.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«01» 09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40209D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6665" w:rsidRPr="00ED4AC4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Default="00456665" w:rsidP="0045666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‌</w:t>
      </w: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D2947">
        <w:rPr>
          <w:rFonts w:ascii="Times New Roman" w:hAnsi="Times New Roman"/>
          <w:color w:val="000000"/>
          <w:sz w:val="24"/>
          <w:szCs w:val="24"/>
        </w:rPr>
        <w:t>ID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3234386)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«Биология» (Базовый уровень)</w:t>
      </w:r>
      <w:r w:rsidR="00C832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 6 класса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</w:t>
      </w:r>
      <w:proofErr w:type="gramStart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нарушениями </w:t>
      </w:r>
      <w:proofErr w:type="spellStart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опорно</w:t>
      </w:r>
      <w:proofErr w:type="spellEnd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двигательного аппарата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(вариант 6.2)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на 2023 – 2024 учебный год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sz w:val="24"/>
          <w:szCs w:val="24"/>
          <w:lang w:val="ru-RU"/>
        </w:rPr>
        <w:t>Составитель: Пестерева Татьяна Владимировна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D2947">
        <w:rPr>
          <w:rFonts w:ascii="Times New Roman" w:hAnsi="Times New Roman" w:cs="Times New Roman"/>
          <w:sz w:val="24"/>
          <w:szCs w:val="24"/>
          <w:lang w:val="ru-RU"/>
        </w:rPr>
        <w:t>читель биологии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п. Хоронхой</w:t>
      </w:r>
      <w:r w:rsidRPr="007D2947">
        <w:rPr>
          <w:sz w:val="24"/>
          <w:szCs w:val="24"/>
          <w:lang w:val="ru-RU"/>
        </w:rPr>
        <w:br/>
      </w:r>
      <w:bookmarkStart w:id="1" w:name="0e4163ab-ce05-47cb-a8af-92a1d51c1d1b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bookmarkEnd w:id="1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bookmarkEnd w:id="0"/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организацию изучения биологии на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 на уровне основного общего образования. 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Биологическая подготовка обеспечивает понимание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Целями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биологии на уровне основного общего образования являются: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организмов, человеке как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биосоциальном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существе, о роли биологической науки в практической деятельности людей;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2" w:name="3b562cd9-1b1f-4c62-99a2-3c330cdcc105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отведенных для изучения биологии составляет  в 6 классе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</w:t>
      </w:r>
      <w:bookmarkEnd w:id="2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управление собственным эмоциональным состоянием;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9) адаптации </w:t>
      </w:r>
      <w:proofErr w:type="gramStart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адекватная оценка изменяющихся условий;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общение: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 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0188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9018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классе: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Навашин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зарубежных учёных (в том числе Р. Гук, М.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Мальпиги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развитие наук о растениях;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390188" w:rsidRDefault="00390188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Default="00456665" w:rsidP="00E43D7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C25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ОБУЧЕНИЯ</w:t>
      </w:r>
    </w:p>
    <w:p w:rsidR="00AE050D" w:rsidRPr="00E43D7D" w:rsidRDefault="00E43D7D" w:rsidP="00E43D7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1.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«Наука о растениях - ботаника»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 w:rsidRPr="00E43D7D">
        <w:rPr>
          <w:rFonts w:ascii="Times New Roman" w:hAnsi="Times New Roman" w:cs="Times New Roman"/>
          <w:b/>
          <w:sz w:val="24"/>
          <w:szCs w:val="24"/>
          <w:lang w:val="ru-RU"/>
        </w:rPr>
        <w:t>(4 часа)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строение, органы растения: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вегетативные и генеративные органы; места обитания растений; история использования и изучения растений; семенные и споровые растения;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многообразие жизненных форм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жизненных формах растений, примеры; связь жизненных форм растений со средой их обитания; характеристика отличительных </w:t>
      </w:r>
      <w:proofErr w:type="spellStart"/>
      <w:r w:rsidRPr="00AE050D">
        <w:rPr>
          <w:rFonts w:ascii="Times New Roman" w:hAnsi="Times New Roman" w:cs="Times New Roman"/>
          <w:sz w:val="24"/>
          <w:szCs w:val="24"/>
          <w:lang w:val="ru-RU"/>
        </w:rPr>
        <w:t>свойст</w:t>
      </w:r>
      <w:proofErr w:type="spellEnd"/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крупных категорий жизненных форм растений;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клеточное строение растений и свойства растительной клетки: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клетка как основная структурная единица растений; строение растительной клетки; жизнедеятельность клетки; деление клетки; клетка как живая система; особенности растительной клетки;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ткани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ткани; виды тканей; причины появления тканей;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lastRenderedPageBreak/>
        <w:t xml:space="preserve"> </w:t>
      </w:r>
      <w:r w:rsid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2. «Органы растений»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E050D">
        <w:rPr>
          <w:rFonts w:ascii="Times New Roman" w:hAnsi="Times New Roman" w:cs="Times New Roman"/>
          <w:b/>
          <w:sz w:val="24"/>
          <w:szCs w:val="24"/>
          <w:lang w:val="ru-RU"/>
        </w:rPr>
        <w:t>8 ч + 1 ч резервного времени):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семя, его строение и значение</w:t>
      </w:r>
      <w:r w:rsidRPr="00AE050D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 как орган размножения растений; строение семени; строение зародыша растения; двудольные и однодольные растения; прорастание семян; значение семян в природе и жизни человека;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прорастания семян: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значение воды и воздуха для прорастания семян; запасные питательные вещества семян; температурные условия прорастания семян; сроки посева семян;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корень,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типы корневых систем растений; строение корня; рост корня, геотропизм; видоизменение и значение корней;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побег, его строение и развитие: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 как сложная система; строение побега; строение почек; развитие и рост побегов;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лист,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листа; типы жилкования листьев; значение листа для растений; видоизменения листьев;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стебель,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стебля; типы стеблей, функции стебля; видоизменения стебля;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 как видоизменённый укороченный побег; строение и роль цветка; соцветия; опыление как условие оплодотворения;</w:t>
      </w:r>
    </w:p>
    <w:p w:rsidR="00AE050D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плод, разнообразие и значение плодов: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строение плода; разнообразие плодов; значение плодов в природе.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  <w:lang w:val="ru-RU"/>
        </w:rPr>
        <w:t>«Строение семени фасоли и пшеницы»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№2 «Строение корня. Типы корневых систем»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№3 «строение вегетативных и генеративных почек»</w:t>
      </w:r>
    </w:p>
    <w:p w:rsidR="00E43D7D" w:rsidRP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№4 «Внешнее строение клубня и луковицы»</w:t>
      </w:r>
    </w:p>
    <w:p w:rsidR="00AE050D" w:rsidRPr="00B30B95" w:rsidRDefault="00E43D7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3. «Основные процессы жизнедеятельности растений»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>
        <w:rPr>
          <w:rFonts w:ascii="Times New Roman" w:hAnsi="Times New Roman" w:cs="Times New Roman"/>
          <w:b/>
          <w:sz w:val="24"/>
          <w:szCs w:val="24"/>
          <w:lang w:val="ru-RU"/>
        </w:rPr>
        <w:t>(6 часов</w:t>
      </w:r>
      <w:r w:rsidR="00AE050D" w:rsidRPr="00AE050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минеральное питание растений и значение воды: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вода как необходимое условие минерального питания; функция корневых волосков; перемещение воды и минеральных веществ по растению; значение минерального питания;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воздушное питание растений – фотосинтез: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фотосинтеза; автотрофы и гетеротрофы; значение фотосинтеза;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дыхание и обмен веществ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роль дыхания в жизни растений; сравнение дыхания и фотосинтеза, взаимосвязь двух процессов; обмен веществ в растениях;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размножение и оплодотворение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размножение как необходимое свойство жизни; типы размножения; особенности оплодотворения у цветковых растений; двойное оплодотворение;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вегетативное размножение растений и его использование человеком: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вегетативного размножения и его роль; использование вегетативного размножения человеком;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рост и развитие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процессов роста и развития растений; зависимость этих процессов от условий среды обитания; суточные и сезонные ритмы; экологические факторы.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4. «Многообразие и развитие растительного мира»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10 часов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систематика растений, её значение для ботаники: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происхождение названий отдельных растений; классификация растений; вид как единица классификации; роль систематики в изучении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водоросли, их многообразие в природе: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строение, размножение, разнообразие водорослей;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отдел Моховидные,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строения, классы Печеночники и Листостебельные, их отличительные черты; размножение и развитие моховидных; значение мхов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плауны, хвощи, папоротники, их общая характеристика: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высших споровых растений; общая характеристика отделов;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Голосеменные,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расселение; образование семян; особенности строения класса Хвойные; значение голосеменных в природе;</w:t>
      </w:r>
      <w:proofErr w:type="gramEnd"/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Покрытосеменные,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строения, размножения и развития; характеристика классов Двудольные и Однодольные растения; охрана редких и исчезающих видов;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Двудольные: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семейства; отличительные признаки семейств; значение двудольных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Однодольные: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отличительные признаки семейств; значение однодольных в природе; значение злаковых;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историческое развитие растительного мира: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об эволюции живого мира; первые обитатели Земли; история развития растительного мира; выход растений на сушу; Н.И. Вавилов о результатах эволюции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многообразие и происхождение культурных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происхождения культурных растений; значение искусственного отбора и селекции; культурные и сорные растения, их значение;</w:t>
      </w:r>
    </w:p>
    <w:p w:rsidR="00AE050D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дары Нового и Старого Света</w:t>
      </w:r>
      <w:r w:rsidRPr="00C328B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и центры появления растений; значение растений в жизни человека.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№5 «Изучение внешнего строения водорослей»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№6 «Строение мхов»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№7 «Изучение строения папоротника»</w:t>
      </w:r>
    </w:p>
    <w:p w:rsidR="00E43D7D" w:rsidRP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№1 «</w:t>
      </w:r>
      <w:r w:rsidR="00C328B6">
        <w:rPr>
          <w:rFonts w:ascii="Times New Roman" w:hAnsi="Times New Roman" w:cs="Times New Roman"/>
          <w:sz w:val="24"/>
          <w:szCs w:val="24"/>
          <w:lang w:val="ru-RU"/>
        </w:rPr>
        <w:t>Распознавание сельскохозяйственных структур»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5. «Природные сообщества»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(3 часа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 – биогеоценозе и экосистеме: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сообществе; круговорот веществ и поток энергии – главное условие существования природного сообщества; роль растений в природных сообществах;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совместная жизнь организмов в природном сообществе: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ярусное строение; условия обитания растений в биогеоценозе;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смена природных сообществ и её причины: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понятие о смене природных сообществ; причины смены; необходимость мероприятий по сохранению природных сообществ. 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</w:p>
    <w:p w:rsidR="00AE050D" w:rsidRP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P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  <w:sectPr w:rsidR="00DC02A4" w:rsidSect="00AE050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C02A4" w:rsidTr="00DC02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о растениях - ботаника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BB2AA0" w:rsidP="00DC0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02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2F1EAF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615F38" w:rsidRDefault="00615F38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0C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5971C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развитие растительного мира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615F38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184D96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2AA0" w:rsidRPr="00BF57C9" w:rsidRDefault="00BF57C9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BF57C9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7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/>
        </w:tc>
      </w:tr>
    </w:tbl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P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48"/>
        <w:gridCol w:w="1841"/>
        <w:gridCol w:w="1939"/>
        <w:gridCol w:w="1423"/>
        <w:gridCol w:w="2873"/>
      </w:tblGrid>
      <w:tr w:rsidR="00DC02A4" w:rsidTr="00626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</w:p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DC02A4" w:rsidRDefault="000A25D0" w:rsidP="00BB2A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 о растениях - ботаника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BB2AA0" w:rsidRDefault="00DC02A4" w:rsidP="00BB2A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Многообразие жизненных форм растений.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Клеточное строение растений. Свойства растительной клетки.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ВР: </w:t>
            </w:r>
            <w:r w:rsidRPr="000A25D0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Неделя безопасности дорожного движения.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9B2B7B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6D64A7" w:rsidRDefault="000A25D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Органы растений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Default="000A25D0" w:rsidP="00BB2AA0">
            <w:pPr>
              <w:spacing w:after="0"/>
              <w:ind w:left="135"/>
            </w:pPr>
          </w:p>
        </w:tc>
      </w:tr>
      <w:tr w:rsidR="00BB2AA0" w:rsidRP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Семя, его строение и значение.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1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72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семени фасоли и кукурузы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 октября – международный день учителя.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прорастания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Корень, его строение и значение.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№2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корня. Типы корневых систем».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Побег, его строение и развитие.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Лабораторная работа №3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вегетативных и генеративных почек».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370832" w:rsidRDefault="00BB2AA0" w:rsidP="006D64A7">
            <w:pPr>
              <w:pStyle w:val="a3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370832">
              <w:rPr>
                <w:rFonts w:ascii="Times New Roman" w:hAnsi="Times New Roman"/>
                <w:kern w:val="36"/>
                <w:sz w:val="24"/>
                <w:szCs w:val="24"/>
              </w:rPr>
              <w:t>Лист, его строение и значение.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Стебель, его строение и значение.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4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«Внешнее строение  клубня и луковицы».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 ноября – международный день толерантности.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Цветок, его строение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Плод. Разнообразие и значение плодов.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2F1EAF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BB2AA0"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«Наука о растениях - ботаника» и «Органы растений».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F57C9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Минеральное питание растений и значение воды.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фотосинтез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Дыхание и обмен веществ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оплодотворение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Вегетативное размножение растений и его использование человеком.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BB2A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DC02A4" w:rsidRDefault="00BB2AA0" w:rsidP="00BB2A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Многообразие и развитие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растительного мира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Систематика растений, ее значение для ботаники.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BB2AA0" w:rsidRPr="00C8321D" w:rsidTr="00ED2A3B">
        <w:trPr>
          <w:trHeight w:val="1259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Водоросли, их разнообразие и значение в природе.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№5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внешнего строения водорослей».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Моховидные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  <w:p w:rsidR="00BB2AA0" w:rsidRPr="00370832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r w:rsidR="00BB2AA0"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Плауны. Хвощи. Папоротники. Их общая характеристика.</w:t>
            </w:r>
          </w:p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№7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строения папоротника».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Покрытосеменные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03568E" w:rsidRDefault="00BB2AA0" w:rsidP="006D64A7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растительного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и происхождение культурных растений.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 «Распознавание сельскохозяйственных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 сообщества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6D64A7" w:rsidRDefault="00F26AED" w:rsidP="00ED2A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природном сообществе – биогеоценозе и экосистеме.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A90CAB" w:rsidRDefault="00051D33" w:rsidP="00A90C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C4145E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615F38" w:rsidRDefault="00615F38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Совместная жизнь организмов в природном сообществе.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6AED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Смена природных сообществ и ее причины.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26AE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Default="00F26AED" w:rsidP="00BB2AA0">
            <w:pPr>
              <w:spacing w:after="0"/>
              <w:ind w:left="135"/>
            </w:pPr>
          </w:p>
        </w:tc>
      </w:tr>
      <w:tr w:rsidR="00F26AED" w:rsidRPr="00F26AED" w:rsidTr="00F26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0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57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rPr>
                <w:lang w:val="ru-RU"/>
              </w:rPr>
            </w:pPr>
          </w:p>
        </w:tc>
      </w:tr>
    </w:tbl>
    <w:p w:rsidR="00456665" w:rsidRDefault="00456665" w:rsidP="004566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28C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E59D4" w:rsidRPr="00EE59D4" w:rsidRDefault="00EE59D4" w:rsidP="00EE59D4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EE59D4" w:rsidRPr="00C77609" w:rsidRDefault="00EE59D4" w:rsidP="00EE59D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DC02A4" w:rsidRPr="00EE59D4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="00EE59D4"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2A3B" w:rsidRDefault="00DC02A4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D2A3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Ирина Константинова: Биология. 6 класс. Поурочные разработки к </w:t>
      </w:r>
      <w:proofErr w:type="gramStart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УМК И.</w:t>
      </w:r>
      <w:proofErr w:type="gramEnd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Н. Пономаревой. Пособие для учителя. ФГО</w:t>
      </w:r>
      <w:r w:rsid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С.</w:t>
      </w:r>
      <w:r w:rsidR="005E3BD2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Издательство Вако, 2021</w:t>
      </w:r>
    </w:p>
    <w:p w:rsidR="00ED2A3B" w:rsidRPr="00ED2A3B" w:rsidRDefault="00ED2A3B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</w:p>
    <w:p w:rsidR="00ED2A3B" w:rsidRPr="00ED2A3B" w:rsidRDefault="00ED2A3B" w:rsidP="00ED2A3B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2A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Методическое пособие к линии УМК «Биология. 5–9 классы» авторского коллектива под руководством И. Н. Пономаревой для общеобразовательных организаций.</w:t>
      </w:r>
    </w:p>
    <w:p w:rsidR="00DC02A4" w:rsidRPr="00ED2A3B" w:rsidRDefault="00DC02A4" w:rsidP="00ED2A3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C02A4" w:rsidRPr="00ED2A3B" w:rsidSect="00DC02A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48E"/>
    <w:multiLevelType w:val="multilevel"/>
    <w:tmpl w:val="1884DF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32927"/>
    <w:multiLevelType w:val="hybridMultilevel"/>
    <w:tmpl w:val="DD860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2663A"/>
    <w:multiLevelType w:val="multilevel"/>
    <w:tmpl w:val="093E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E004C"/>
    <w:multiLevelType w:val="multilevel"/>
    <w:tmpl w:val="462085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D15F44"/>
    <w:multiLevelType w:val="hybridMultilevel"/>
    <w:tmpl w:val="DF9047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56122BE"/>
    <w:multiLevelType w:val="hybridMultilevel"/>
    <w:tmpl w:val="26784272"/>
    <w:lvl w:ilvl="0" w:tplc="535C443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68F69E2"/>
    <w:multiLevelType w:val="multilevel"/>
    <w:tmpl w:val="A1F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7430E5"/>
    <w:multiLevelType w:val="multilevel"/>
    <w:tmpl w:val="F38CE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B219D7"/>
    <w:multiLevelType w:val="multilevel"/>
    <w:tmpl w:val="23C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4029CD"/>
    <w:multiLevelType w:val="multilevel"/>
    <w:tmpl w:val="996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106EE"/>
    <w:multiLevelType w:val="multilevel"/>
    <w:tmpl w:val="1AD2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6665"/>
    <w:rsid w:val="00051D33"/>
    <w:rsid w:val="000A25D0"/>
    <w:rsid w:val="00151ABB"/>
    <w:rsid w:val="00163BEA"/>
    <w:rsid w:val="002F1EAF"/>
    <w:rsid w:val="00307FA5"/>
    <w:rsid w:val="0038427F"/>
    <w:rsid w:val="00390188"/>
    <w:rsid w:val="00456665"/>
    <w:rsid w:val="005971CD"/>
    <w:rsid w:val="005E3BD2"/>
    <w:rsid w:val="00615F38"/>
    <w:rsid w:val="006268CE"/>
    <w:rsid w:val="006D64A7"/>
    <w:rsid w:val="008F5580"/>
    <w:rsid w:val="00A90CAB"/>
    <w:rsid w:val="00AE050D"/>
    <w:rsid w:val="00B72A64"/>
    <w:rsid w:val="00BB2AA0"/>
    <w:rsid w:val="00BC25E9"/>
    <w:rsid w:val="00BF57C9"/>
    <w:rsid w:val="00C328B6"/>
    <w:rsid w:val="00C8321D"/>
    <w:rsid w:val="00C9576B"/>
    <w:rsid w:val="00DC02A4"/>
    <w:rsid w:val="00E43D7D"/>
    <w:rsid w:val="00ED2A3B"/>
    <w:rsid w:val="00EE59D4"/>
    <w:rsid w:val="00F2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65"/>
    <w:rPr>
      <w:lang w:val="en-US"/>
    </w:rPr>
  </w:style>
  <w:style w:type="paragraph" w:styleId="1">
    <w:name w:val="heading 1"/>
    <w:basedOn w:val="a"/>
    <w:link w:val="10"/>
    <w:uiPriority w:val="9"/>
    <w:qFormat/>
    <w:rsid w:val="00ED2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E05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2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ED2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115a" TargetMode="External"/><Relationship Id="rId18" Type="http://schemas.openxmlformats.org/officeDocument/2006/relationships/hyperlink" Target="https://m.edsoo.ru/863d1c90" TargetMode="External"/><Relationship Id="rId26" Type="http://schemas.openxmlformats.org/officeDocument/2006/relationships/hyperlink" Target="https://m.edsoo.ru/863d2550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863d2c08" TargetMode="External"/><Relationship Id="rId34" Type="http://schemas.openxmlformats.org/officeDocument/2006/relationships/hyperlink" Target="https://m.edsoo.ru/863d2fb4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fde" TargetMode="External"/><Relationship Id="rId17" Type="http://schemas.openxmlformats.org/officeDocument/2006/relationships/hyperlink" Target="https://m.edsoo.ru/863d197a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d1402" TargetMode="External"/><Relationship Id="rId20" Type="http://schemas.openxmlformats.org/officeDocument/2006/relationships/hyperlink" Target="https://m.edsoo.ru/863d1e98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de0" TargetMode="External"/><Relationship Id="rId24" Type="http://schemas.openxmlformats.org/officeDocument/2006/relationships/hyperlink" Target="https://m.edsoo.ru/863d3b4e" TargetMode="External"/><Relationship Id="rId32" Type="http://schemas.openxmlformats.org/officeDocument/2006/relationships/hyperlink" Target="https://m.edsoo.ru/863d2c08" TargetMode="External"/><Relationship Id="rId37" Type="http://schemas.openxmlformats.org/officeDocument/2006/relationships/hyperlink" Target="https://m.edsoo.ru/863d34d2" TargetMode="Externa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3cca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2028" TargetMode="External"/><Relationship Id="rId36" Type="http://schemas.openxmlformats.org/officeDocument/2006/relationships/hyperlink" Target="https://m.edsoo.ru/863d39c8" TargetMode="External"/><Relationship Id="rId10" Type="http://schemas.openxmlformats.org/officeDocument/2006/relationships/hyperlink" Target="https://m.edsoo.ru/863d0c82" TargetMode="External"/><Relationship Id="rId19" Type="http://schemas.openxmlformats.org/officeDocument/2006/relationships/hyperlink" Target="https://m.edsoo.ru/863d28ca" TargetMode="External"/><Relationship Id="rId31" Type="http://schemas.openxmlformats.org/officeDocument/2006/relationships/hyperlink" Target="https://m.edsoo.ru/863d2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m.edsoo.ru/863d12ae" TargetMode="External"/><Relationship Id="rId22" Type="http://schemas.openxmlformats.org/officeDocument/2006/relationships/hyperlink" Target="https://m.edsoo.ru/863d3842" TargetMode="External"/><Relationship Id="rId27" Type="http://schemas.openxmlformats.org/officeDocument/2006/relationships/hyperlink" Target="https://m.edsoo.ru/863d1b00" TargetMode="External"/><Relationship Id="rId30" Type="http://schemas.openxmlformats.org/officeDocument/2006/relationships/hyperlink" Target="https://m.edsoo.ru/863d21c2" TargetMode="External"/><Relationship Id="rId35" Type="http://schemas.openxmlformats.org/officeDocument/2006/relationships/hyperlink" Target="https://m.edsoo.ru/863d3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14</Pages>
  <Words>4569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Бастрикова</dc:creator>
  <cp:keywords/>
  <dc:description/>
  <cp:lastModifiedBy>admin</cp:lastModifiedBy>
  <cp:revision>13</cp:revision>
  <dcterms:created xsi:type="dcterms:W3CDTF">2023-09-28T07:01:00Z</dcterms:created>
  <dcterms:modified xsi:type="dcterms:W3CDTF">2023-10-24T12:41:00Z</dcterms:modified>
</cp:coreProperties>
</file>