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«Хоронхойская средняя общеобразовательная школа»</w:t>
      </w: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0A08AC" w:rsidRPr="00C57E26" w:rsidTr="008E1106">
        <w:tc>
          <w:tcPr>
            <w:tcW w:w="1666" w:type="pct"/>
            <w:hideMark/>
          </w:tcPr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_________/_Ринчинова С.Ф./</w:t>
            </w:r>
          </w:p>
          <w:p w:rsidR="000A08AC" w:rsidRPr="005C53EA" w:rsidRDefault="00286AAE" w:rsidP="00286A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«28</w:t>
            </w:r>
            <w:r w:rsidR="000A08AC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августа 20</w:t>
            </w:r>
            <w:r w:rsidR="00452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0A08AC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_________/_Жанаева Т. З./</w:t>
            </w:r>
          </w:p>
          <w:p w:rsidR="000A08AC" w:rsidRPr="005C53EA" w:rsidRDefault="00286AAE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0A08AC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 w:rsidR="00452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0A08AC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0A08AC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Приказ №1§38 от</w:t>
            </w:r>
          </w:p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 w:rsidR="00452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0A08AC" w:rsidRPr="005C53EA" w:rsidRDefault="000A08AC" w:rsidP="008E11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08AC" w:rsidRPr="00C57E26" w:rsidRDefault="000A08AC" w:rsidP="000A08A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8AC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8AC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8AC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8AC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8AC" w:rsidRPr="00DF30DE" w:rsidRDefault="000A08AC" w:rsidP="000A08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A08AC" w:rsidRPr="000C525F" w:rsidRDefault="000A08AC" w:rsidP="000A08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0A08AC" w:rsidRPr="000C525F" w:rsidRDefault="000A08AC" w:rsidP="000A08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английскому языку</w:t>
      </w:r>
    </w:p>
    <w:p w:rsidR="000A08AC" w:rsidRDefault="000A08AC" w:rsidP="000A08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 класс </w:t>
      </w:r>
    </w:p>
    <w:p w:rsidR="000A08AC" w:rsidRDefault="000A08AC" w:rsidP="000A08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08AC" w:rsidRDefault="000A08AC" w:rsidP="000A08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08AC" w:rsidRPr="003C1A92" w:rsidRDefault="000A08AC" w:rsidP="000A08A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0A08AC" w:rsidRPr="003C1A92" w:rsidRDefault="000A08AC" w:rsidP="000A08A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Бутусина Тамара Васильевна</w:t>
      </w:r>
    </w:p>
    <w:p w:rsidR="000A08AC" w:rsidRPr="003C1A92" w:rsidRDefault="000A08AC" w:rsidP="000A08A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0A08AC" w:rsidRPr="003C1A92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</w:t>
      </w:r>
    </w:p>
    <w:p w:rsidR="000A08AC" w:rsidRPr="00C57E26" w:rsidRDefault="000A08AC" w:rsidP="000A08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86AA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0A08AC" w:rsidRDefault="000A08AC" w:rsidP="000A08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45C41" w:rsidRDefault="00E45C41" w:rsidP="000A08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6715" w:rsidRDefault="00BF6715" w:rsidP="00BF6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Нормативный срок освоения государственных образовательных программ начального общего образования – 4 года</w:t>
      </w:r>
    </w:p>
    <w:p w:rsidR="00BF6715" w:rsidRDefault="005A23AE" w:rsidP="00BF67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BF6715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МБОУ «Хоронхойская средняя общеобразовательная школа» на 2022-2023 учебный год для 2-4 классов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F6715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нормативно-правовыми документами:</w:t>
      </w:r>
    </w:p>
    <w:p w:rsidR="00BF6715" w:rsidRPr="00AA64F1" w:rsidRDefault="00BF6715" w:rsidP="00BF6715">
      <w:pPr>
        <w:pStyle w:val="Default"/>
        <w:spacing w:after="27" w:line="276" w:lineRule="auto"/>
        <w:jc w:val="both"/>
      </w:pPr>
      <w:r>
        <w:t xml:space="preserve">1.Федеральный  Закон </w:t>
      </w:r>
      <w:r w:rsidRPr="00AA64F1">
        <w:t xml:space="preserve"> № 273-ФЗ от 29.12.2012 г «Об образовании в Российской Федерации».</w:t>
      </w:r>
    </w:p>
    <w:p w:rsidR="00BF6715" w:rsidRDefault="00BF6715" w:rsidP="00BF671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t xml:space="preserve">2.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BF6715" w:rsidRDefault="00BF6715" w:rsidP="00BF6715">
      <w:pPr>
        <w:pStyle w:val="Default"/>
        <w:spacing w:line="276" w:lineRule="auto"/>
        <w:jc w:val="both"/>
        <w:rPr>
          <w:color w:val="auto"/>
        </w:rPr>
      </w:pPr>
      <w:r>
        <w:t xml:space="preserve">3. </w:t>
      </w:r>
      <w:r w:rsidRPr="00786F15">
        <w:t>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</w:t>
      </w:r>
      <w:r>
        <w:t>ции от 06 октября 2009 г. №373 (</w:t>
      </w:r>
      <w:r w:rsidRPr="00786F15">
        <w:t>с изменениями от 26.10.2010 №1241; от 22.09.2011 г. № 2357; от 18.12.2012 г. № 1060; от 29.12.2014 г. №1643</w:t>
      </w:r>
      <w:r w:rsidRPr="00901D7C">
        <w:rPr>
          <w:color w:val="auto"/>
        </w:rPr>
        <w:t xml:space="preserve">; </w:t>
      </w:r>
      <w:r>
        <w:rPr>
          <w:color w:val="auto"/>
        </w:rPr>
        <w:t xml:space="preserve">от 18.05.2015 № 507, </w:t>
      </w:r>
      <w:r>
        <w:rPr>
          <w:color w:val="auto"/>
          <w:spacing w:val="2"/>
          <w:shd w:val="clear" w:color="auto" w:fill="FFFFFF"/>
        </w:rPr>
        <w:t>от 31.12.</w:t>
      </w:r>
      <w:r w:rsidRPr="00901D7C">
        <w:rPr>
          <w:color w:val="auto"/>
          <w:spacing w:val="2"/>
          <w:shd w:val="clear" w:color="auto" w:fill="FFFFFF"/>
        </w:rPr>
        <w:t xml:space="preserve">2015 года </w:t>
      </w:r>
      <w:r w:rsidRPr="00901D7C">
        <w:rPr>
          <w:color w:val="auto"/>
        </w:rPr>
        <w:t>№ 1576</w:t>
      </w:r>
      <w:r>
        <w:rPr>
          <w:color w:val="auto"/>
        </w:rPr>
        <w:t>, от 11.12.2020 № 712</w:t>
      </w:r>
      <w:r w:rsidRPr="00901D7C">
        <w:rPr>
          <w:color w:val="auto"/>
          <w:spacing w:val="2"/>
          <w:shd w:val="clear" w:color="auto" w:fill="FFFFFF"/>
        </w:rPr>
        <w:t>)</w:t>
      </w:r>
    </w:p>
    <w:p w:rsidR="00BF6715" w:rsidRDefault="00BF6715" w:rsidP="00BF67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23AE">
        <w:rPr>
          <w:rFonts w:ascii="Times New Roman" w:hAnsi="Times New Roman" w:cs="Times New Roman"/>
          <w:sz w:val="24"/>
          <w:szCs w:val="24"/>
        </w:rPr>
        <w:t>4.</w:t>
      </w:r>
      <w:r>
        <w:t xml:space="preserve"> </w:t>
      </w:r>
      <w:r w:rsidRPr="00B36534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обучающихся с ограниченными возможностями здоровья</w:t>
      </w:r>
      <w:r w:rsidRPr="00B36534">
        <w:rPr>
          <w:rFonts w:ascii="Times New Roman" w:hAnsi="Times New Roman"/>
          <w:sz w:val="24"/>
          <w:szCs w:val="24"/>
        </w:rPr>
        <w:t>, утверждённый приказом Министерства образования и науки Ро</w:t>
      </w:r>
      <w:r>
        <w:rPr>
          <w:rFonts w:ascii="Times New Roman" w:hAnsi="Times New Roman"/>
          <w:sz w:val="24"/>
          <w:szCs w:val="24"/>
        </w:rPr>
        <w:t xml:space="preserve">ссийской Федерации от 09 декабря 2014 г. № 1598. </w:t>
      </w:r>
    </w:p>
    <w:p w:rsidR="00BF6715" w:rsidRPr="004811B4" w:rsidRDefault="00BF6715" w:rsidP="00BF67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едеральный перечень  </w:t>
      </w:r>
      <w:r w:rsidRPr="00730E2D">
        <w:rPr>
          <w:rFonts w:ascii="Times New Roman" w:hAnsi="Times New Roman"/>
          <w:sz w:val="24"/>
          <w:szCs w:val="24"/>
        </w:rPr>
        <w:t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>, утвержденный приказом Министерства просвещения Российской федерации от 20.05.2020 № 254 (с изм. от 23.12.2020 № 766).</w:t>
      </w:r>
    </w:p>
    <w:p w:rsidR="00BF6715" w:rsidRDefault="00BF6715" w:rsidP="00BF671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6. Примерная основная образовательная программа начального общего образования, одобренная решением федерального учебно-методического объединения по общему образованию (протокол от 8 апреля 2015г.№1/15).</w:t>
      </w:r>
    </w:p>
    <w:p w:rsidR="00BF6715" w:rsidRDefault="00BF6715" w:rsidP="00BF671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7. 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BF6715" w:rsidRDefault="00BF6715" w:rsidP="00BF671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</w:rPr>
        <w:t>Порядок</w:t>
      </w:r>
      <w:r w:rsidRPr="005172A3">
        <w:rPr>
          <w:rFonts w:ascii="Times New Roman" w:hAnsi="Times New Roman"/>
          <w:color w:val="000000"/>
          <w:sz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r>
        <w:rPr>
          <w:rFonts w:ascii="Times New Roman" w:hAnsi="Times New Roman"/>
          <w:color w:val="000000"/>
          <w:sz w:val="24"/>
        </w:rPr>
        <w:t>общего образования, утвержденный</w:t>
      </w:r>
      <w:r w:rsidRPr="005172A3">
        <w:rPr>
          <w:rFonts w:ascii="Times New Roman" w:hAnsi="Times New Roman"/>
          <w:color w:val="000000"/>
          <w:sz w:val="24"/>
        </w:rPr>
        <w:t xml:space="preserve"> приказом </w:t>
      </w:r>
      <w:r>
        <w:rPr>
          <w:rFonts w:ascii="Times New Roman" w:hAnsi="Times New Roman"/>
          <w:color w:val="000000"/>
          <w:sz w:val="24"/>
        </w:rPr>
        <w:t xml:space="preserve">Министерства просвещения </w:t>
      </w:r>
      <w:r w:rsidRPr="005172A3">
        <w:rPr>
          <w:rFonts w:ascii="Times New Roman" w:hAnsi="Times New Roman"/>
          <w:color w:val="000000"/>
          <w:sz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</w:rPr>
        <w:t xml:space="preserve"> 22.03.2021 № 115.</w:t>
      </w:r>
    </w:p>
    <w:p w:rsidR="00BF6715" w:rsidRDefault="00BF6715" w:rsidP="00BF67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>П</w:t>
      </w:r>
      <w:r w:rsidRPr="003E0CAD">
        <w:rPr>
          <w:rFonts w:ascii="Times New Roman" w:hAnsi="Times New Roman"/>
          <w:sz w:val="24"/>
          <w:szCs w:val="24"/>
        </w:rPr>
        <w:t>исьм</w:t>
      </w:r>
      <w:r>
        <w:rPr>
          <w:rFonts w:ascii="Times New Roman" w:hAnsi="Times New Roman"/>
          <w:sz w:val="24"/>
          <w:szCs w:val="24"/>
        </w:rPr>
        <w:t>о</w:t>
      </w:r>
      <w:r w:rsidRPr="003E0CAD">
        <w:rPr>
          <w:rFonts w:ascii="Times New Roman" w:hAnsi="Times New Roman"/>
          <w:sz w:val="24"/>
          <w:szCs w:val="24"/>
        </w:rPr>
        <w:t xml:space="preserve">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  <w:r>
        <w:rPr>
          <w:rFonts w:ascii="Times New Roman" w:hAnsi="Times New Roman"/>
          <w:sz w:val="24"/>
          <w:szCs w:val="24"/>
        </w:rPr>
        <w:t>.</w:t>
      </w:r>
    </w:p>
    <w:p w:rsidR="000A08AC" w:rsidRPr="0002487E" w:rsidRDefault="000A08AC" w:rsidP="000A08A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5A02A7">
        <w:rPr>
          <w:rFonts w:ascii="Times New Roman" w:hAnsi="Times New Roman"/>
          <w:sz w:val="24"/>
          <w:szCs w:val="24"/>
        </w:rPr>
        <w:t xml:space="preserve">Содержание рабочей программы по учебному предмету «Английский язык» реализуется с помощью учебника «Английский язык. </w:t>
      </w:r>
      <w:r>
        <w:rPr>
          <w:rFonts w:ascii="Times New Roman" w:hAnsi="Times New Roman"/>
          <w:sz w:val="24"/>
          <w:szCs w:val="24"/>
        </w:rPr>
        <w:t>2</w:t>
      </w:r>
      <w:r w:rsidRPr="005A02A7">
        <w:rPr>
          <w:rFonts w:ascii="Times New Roman" w:hAnsi="Times New Roman"/>
          <w:sz w:val="24"/>
          <w:szCs w:val="24"/>
        </w:rPr>
        <w:t xml:space="preserve"> класс», авторы: В.П. Кузовлев, Н.М. Лапа, И.П. Костина, - М.: Просвещение, </w:t>
      </w:r>
      <w:r w:rsidRPr="009F3806">
        <w:rPr>
          <w:rFonts w:ascii="Times New Roman" w:hAnsi="Times New Roman"/>
          <w:sz w:val="24"/>
          <w:szCs w:val="24"/>
        </w:rPr>
        <w:t>2015 г.</w:t>
      </w:r>
    </w:p>
    <w:p w:rsidR="000A08AC" w:rsidRPr="005A02A7" w:rsidRDefault="000A08AC" w:rsidP="000A08A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0A08AC" w:rsidRPr="005A02A7" w:rsidRDefault="000A08AC" w:rsidP="000A08A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ий, немецкий)» учебного плана МБ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0A08AC" w:rsidRPr="005A23AE" w:rsidRDefault="000A08AC" w:rsidP="005A23AE">
      <w:pPr>
        <w:pStyle w:val="a5"/>
        <w:spacing w:after="0"/>
        <w:ind w:firstLine="708"/>
        <w:jc w:val="both"/>
        <w:rPr>
          <w:rFonts w:eastAsiaTheme="minorHAnsi"/>
          <w:shd w:val="clear" w:color="auto" w:fill="F5F5F7"/>
          <w:lang w:eastAsia="en-US"/>
        </w:rPr>
      </w:pPr>
      <w:r w:rsidRPr="00A73282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241B2C" w:rsidRDefault="000A08AC" w:rsidP="005A2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23A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Цель </w:t>
      </w:r>
      <w:r>
        <w:rPr>
          <w:rFonts w:ascii="Times New Roman" w:hAnsi="Times New Roman"/>
          <w:sz w:val="24"/>
          <w:szCs w:val="24"/>
        </w:rPr>
        <w:t xml:space="preserve">обучения английскому языку - </w:t>
      </w:r>
      <w:r w:rsidR="00241B2C" w:rsidRPr="005A23A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формирование элементарной коммуникативной компетенции на </w:t>
      </w:r>
      <w:r w:rsidR="00241B2C" w:rsidRPr="005A23AE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английском</w:t>
      </w:r>
      <w:r w:rsidR="00241B2C" w:rsidRPr="005A23A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="00241B2C" w:rsidRPr="005A23AE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языке</w:t>
      </w:r>
      <w:r w:rsidR="00241B2C" w:rsidRPr="005A23A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на доступном для младшего школьника уровне в основных видах речевой деятельности – аудировании, говорении, чтении, письме.</w:t>
      </w:r>
      <w:r w:rsidR="00241B2C">
        <w:rPr>
          <w:rFonts w:ascii="Arial" w:hAnsi="Arial" w:cs="Arial"/>
          <w:color w:val="333333"/>
          <w:sz w:val="20"/>
          <w:szCs w:val="20"/>
          <w:shd w:val="clear" w:color="auto" w:fill="F5F5F7"/>
        </w:rPr>
        <w:t> </w:t>
      </w:r>
      <w:r w:rsidR="00241B2C">
        <w:rPr>
          <w:rFonts w:ascii="Times New Roman" w:hAnsi="Times New Roman"/>
          <w:b/>
          <w:sz w:val="24"/>
          <w:szCs w:val="24"/>
        </w:rPr>
        <w:t xml:space="preserve"> </w:t>
      </w:r>
    </w:p>
    <w:p w:rsidR="005A23AE" w:rsidRDefault="005A23AE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b/>
        </w:rPr>
      </w:pPr>
    </w:p>
    <w:p w:rsidR="005A23AE" w:rsidRDefault="005A23AE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b/>
        </w:rPr>
      </w:pPr>
    </w:p>
    <w:p w:rsidR="00241B2C" w:rsidRDefault="000A08A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b/>
        </w:rPr>
        <w:lastRenderedPageBreak/>
        <w:t>Задачи:</w:t>
      </w:r>
      <w:r w:rsidR="00241B2C">
        <w:rPr>
          <w:b/>
        </w:rPr>
        <w:t xml:space="preserve"> </w:t>
      </w:r>
      <w:r w:rsidR="00241B2C">
        <w:rPr>
          <w:rStyle w:val="c1"/>
          <w:color w:val="000000"/>
        </w:rPr>
        <w:t>формирование у учащихся:</w:t>
      </w:r>
    </w:p>
    <w:p w:rsidR="00241B2C" w:rsidRDefault="000A08A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4F7159">
        <w:t xml:space="preserve">      </w:t>
      </w:r>
      <w:r w:rsidR="00241B2C">
        <w:rPr>
          <w:rStyle w:val="c1"/>
          <w:color w:val="000000"/>
        </w:rPr>
        <w:t>- первоначального представления о роли и значимости АЯ в жизни современного человека и поликультурного мира, приобретение начального опыта использования АЯ как средства межкультурного общения, нового инструмента познания мира и культуры других народов;</w:t>
      </w:r>
    </w:p>
    <w:p w:rsidR="00241B2C" w:rsidRDefault="00241B2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241B2C" w:rsidRDefault="00241B2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основ активной жизненной позиции. Младшие школьники должны иметь возможность обсуждать актуальные события из жизни, свои собственные поступки и поступки своих 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241B2C" w:rsidRDefault="00241B2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элементарной коммуникативной компетенции, т.е. способности и готовности общаться с носителями языка на уровне своих речевых возможностей и потребностей в разных формах: устной (говорение и аудирование)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241B2C" w:rsidRDefault="00241B2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241B2C" w:rsidRDefault="00241B2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241B2C" w:rsidRDefault="00241B2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более глубокого осознания особенностей культуры своего народа;</w:t>
      </w:r>
    </w:p>
    <w:p w:rsidR="00241B2C" w:rsidRDefault="00241B2C" w:rsidP="00241B2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способности представлять в элементарной форме на АЯ родную культуру в письменной и устной формах общения;</w:t>
      </w:r>
    </w:p>
    <w:p w:rsidR="000A08AC" w:rsidRDefault="00241B2C" w:rsidP="005A23AE">
      <w:pPr>
        <w:pStyle w:val="c8"/>
        <w:shd w:val="clear" w:color="auto" w:fill="FFFFFF"/>
        <w:spacing w:before="0" w:beforeAutospacing="0" w:after="0" w:afterAutospacing="0"/>
        <w:ind w:firstLine="710"/>
        <w:jc w:val="both"/>
      </w:pPr>
      <w:r>
        <w:rPr>
          <w:rStyle w:val="c1"/>
          <w:color w:val="000000"/>
        </w:rPr>
        <w:t>-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следующей ступени образования.</w:t>
      </w:r>
    </w:p>
    <w:p w:rsidR="000A08AC" w:rsidRDefault="000A08AC" w:rsidP="000A08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(Student’s Book) В. П. Кузовлев, Н. М. Лапа, И.П. Костина и др. Английский язык. </w:t>
      </w:r>
      <w:r w:rsidR="00241B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класс: Учебник для общеобразовательных организаций. – 4-е изд.-М.: Просвещение, 2015. </w:t>
      </w:r>
    </w:p>
    <w:p w:rsidR="000A08AC" w:rsidRDefault="000A08AC" w:rsidP="000A08A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программе за год – </w:t>
      </w:r>
      <w:r w:rsidR="00241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ч., в том числе контрольные работы – </w:t>
      </w:r>
      <w:r w:rsidR="005C2DA8" w:rsidRPr="005C2DA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A08AC" w:rsidRDefault="000A08AC" w:rsidP="00414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C89" w:rsidRPr="00011E09" w:rsidRDefault="002C6C89" w:rsidP="0041415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5D2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011E09" w:rsidRPr="00011E09" w:rsidRDefault="00011E09" w:rsidP="00011E09">
      <w:pPr>
        <w:pStyle w:val="a3"/>
        <w:shd w:val="clear" w:color="auto" w:fill="FFFFFF"/>
        <w:spacing w:before="0" w:beforeAutospacing="0" w:after="0" w:afterAutospacing="0"/>
        <w:jc w:val="both"/>
      </w:pPr>
      <w:r w:rsidRPr="00011E09">
        <w:rPr>
          <w:b/>
          <w:iCs/>
        </w:rPr>
        <w:t xml:space="preserve">        </w:t>
      </w:r>
      <w:r w:rsidR="00E00CA3">
        <w:rPr>
          <w:b/>
          <w:iCs/>
        </w:rPr>
        <w:t xml:space="preserve">    </w:t>
      </w:r>
      <w:r w:rsidRPr="00011E09">
        <w:rPr>
          <w:b/>
          <w:bCs/>
        </w:rPr>
        <w:t>Личностными результатами</w:t>
      </w:r>
      <w:r w:rsidRPr="00011E09">
        <w:t> являются:</w:t>
      </w:r>
    </w:p>
    <w:p w:rsidR="00011E09" w:rsidRPr="00011E09" w:rsidRDefault="00011E09" w:rsidP="00011E09">
      <w:pPr>
        <w:pStyle w:val="a3"/>
        <w:numPr>
          <w:ilvl w:val="0"/>
          <w:numId w:val="3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284" w:firstLine="0"/>
        <w:jc w:val="both"/>
      </w:pPr>
      <w:r>
        <w:t xml:space="preserve"> </w:t>
      </w:r>
      <w:r w:rsidRPr="00011E09">
        <w:t>общее представление о мире как многоязычном и поликультурном сообществе;</w:t>
      </w:r>
    </w:p>
    <w:p w:rsidR="00011E09" w:rsidRPr="00011E09" w:rsidRDefault="00011E09" w:rsidP="00011E09">
      <w:pPr>
        <w:pStyle w:val="a3"/>
        <w:numPr>
          <w:ilvl w:val="0"/>
          <w:numId w:val="3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284" w:firstLine="0"/>
        <w:jc w:val="both"/>
      </w:pPr>
      <w:r>
        <w:t xml:space="preserve"> </w:t>
      </w:r>
      <w:r w:rsidRPr="00011E09">
        <w:t>осознание себя гражданином своей страны;</w:t>
      </w:r>
    </w:p>
    <w:p w:rsidR="00011E09" w:rsidRPr="00011E09" w:rsidRDefault="00011E09" w:rsidP="00011E09">
      <w:pPr>
        <w:pStyle w:val="a3"/>
        <w:numPr>
          <w:ilvl w:val="0"/>
          <w:numId w:val="3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284" w:firstLine="0"/>
        <w:jc w:val="both"/>
      </w:pPr>
      <w:r>
        <w:t xml:space="preserve"> </w:t>
      </w:r>
      <w:r w:rsidRPr="00011E09">
        <w:t>осознание языка, в том числе иностранного, как основного средства общения между людьми;</w:t>
      </w:r>
    </w:p>
    <w:p w:rsidR="00011E09" w:rsidRPr="00011E09" w:rsidRDefault="00011E09" w:rsidP="00011E09">
      <w:pPr>
        <w:pStyle w:val="a3"/>
        <w:numPr>
          <w:ilvl w:val="0"/>
          <w:numId w:val="3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284" w:firstLine="0"/>
        <w:jc w:val="both"/>
      </w:pPr>
      <w:r>
        <w:t xml:space="preserve"> </w:t>
      </w:r>
      <w:r w:rsidRPr="00011E09"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011E09" w:rsidRPr="00011E09" w:rsidRDefault="00E00CA3" w:rsidP="00011E09">
      <w:pPr>
        <w:pStyle w:val="a3"/>
        <w:shd w:val="clear" w:color="auto" w:fill="FFFFFF"/>
        <w:spacing w:before="0" w:beforeAutospacing="0" w:after="0" w:afterAutospacing="0"/>
        <w:ind w:left="284"/>
        <w:jc w:val="both"/>
      </w:pPr>
      <w:r>
        <w:rPr>
          <w:b/>
          <w:bCs/>
        </w:rPr>
        <w:t xml:space="preserve">      </w:t>
      </w:r>
      <w:r w:rsidR="00011E09" w:rsidRPr="00011E09">
        <w:rPr>
          <w:b/>
          <w:bCs/>
        </w:rPr>
        <w:t>Метапредметными</w:t>
      </w:r>
      <w:r w:rsidR="00011E09">
        <w:rPr>
          <w:b/>
          <w:bCs/>
        </w:rPr>
        <w:t xml:space="preserve"> </w:t>
      </w:r>
      <w:r w:rsidR="00011E09" w:rsidRPr="00011E09">
        <w:rPr>
          <w:b/>
          <w:bCs/>
        </w:rPr>
        <w:t>результатами </w:t>
      </w:r>
      <w:r w:rsidR="00011E09" w:rsidRPr="00011E09">
        <w:t>изучения английского языка в начальной школе являются: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расширение общего лингвистического кругозора младшего школьника;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развитие познавательной, эмоциональной и волевой сфер младшего школьника;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формирование мотивации к изучению иностранного языка;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lastRenderedPageBreak/>
        <w:t xml:space="preserve"> </w:t>
      </w:r>
      <w:r w:rsidRPr="00011E09">
        <w:t>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2C6C89" w:rsidRPr="00011E09" w:rsidRDefault="00011E09" w:rsidP="00011E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</w:rPr>
        <w:t xml:space="preserve">       </w:t>
      </w:r>
      <w:r w:rsidR="00E00CA3">
        <w:rPr>
          <w:b/>
          <w:bCs/>
        </w:rPr>
        <w:t xml:space="preserve">      </w:t>
      </w:r>
      <w:r w:rsidRPr="00011E09">
        <w:rPr>
          <w:b/>
          <w:bCs/>
        </w:rPr>
        <w:t>Предметны</w:t>
      </w:r>
      <w:r>
        <w:rPr>
          <w:b/>
          <w:bCs/>
        </w:rPr>
        <w:t>ми</w:t>
      </w:r>
      <w:r w:rsidRPr="00011E09">
        <w:rPr>
          <w:b/>
          <w:bCs/>
        </w:rPr>
        <w:t xml:space="preserve"> результат</w:t>
      </w:r>
      <w:r>
        <w:rPr>
          <w:b/>
          <w:bCs/>
        </w:rPr>
        <w:t xml:space="preserve">ами </w:t>
      </w:r>
      <w:r w:rsidRPr="00011E09">
        <w:rPr>
          <w:bCs/>
        </w:rPr>
        <w:t>являются:</w:t>
      </w:r>
    </w:p>
    <w:p w:rsidR="00414159" w:rsidRPr="00ED0C36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читать по транскрипции.</w:t>
      </w:r>
    </w:p>
    <w:p w:rsidR="00414159" w:rsidRPr="00ED0C36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пользоваться англо-русским словарем, используя знание алфавита.</w:t>
      </w:r>
    </w:p>
    <w:p w:rsidR="00414159" w:rsidRPr="00ED0C36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пользоваться лингвострановедческим словарем.</w:t>
      </w:r>
    </w:p>
    <w:p w:rsidR="00414159" w:rsidRPr="00ED0C36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Научиться читать по правилам согласные, буквосочетания согласных. </w:t>
      </w:r>
    </w:p>
    <w:p w:rsidR="00414159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Научиться догадываться о значении ЛЕ по рисунками, по аналогии с родным языком, по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D0C36">
        <w:rPr>
          <w:rFonts w:ascii="Times New Roman" w:hAnsi="Times New Roman"/>
          <w:sz w:val="24"/>
          <w:szCs w:val="24"/>
        </w:rPr>
        <w:t>контексту.</w:t>
      </w:r>
    </w:p>
    <w:p w:rsidR="00414159" w:rsidRPr="00ED0C36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читать вслух предложения по различным интонационным моделям.</w:t>
      </w:r>
    </w:p>
    <w:p w:rsidR="00414159" w:rsidRPr="00ED0C36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читать с полным пониманием.</w:t>
      </w:r>
    </w:p>
    <w:p w:rsidR="00414159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Расширить поле восприятия.</w:t>
      </w:r>
    </w:p>
    <w:p w:rsidR="00414159" w:rsidRPr="00ED0C36" w:rsidRDefault="00414159" w:rsidP="00837FA0">
      <w:pPr>
        <w:pStyle w:val="a8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Развить скорость чтения.</w:t>
      </w:r>
    </w:p>
    <w:p w:rsidR="00414159" w:rsidRPr="00ED0C36" w:rsidRDefault="00011E09" w:rsidP="00011E09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414159">
        <w:rPr>
          <w:rFonts w:ascii="Times New Roman" w:hAnsi="Times New Roman"/>
          <w:b/>
          <w:sz w:val="24"/>
          <w:szCs w:val="24"/>
        </w:rPr>
        <w:t>Аудирование</w:t>
      </w:r>
    </w:p>
    <w:p w:rsidR="00414159" w:rsidRPr="00ED0C36" w:rsidRDefault="00414159" w:rsidP="004141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b/>
          <w:sz w:val="24"/>
          <w:szCs w:val="24"/>
        </w:rPr>
        <w:t xml:space="preserve">     </w:t>
      </w:r>
      <w:r w:rsidRPr="00ED0C36">
        <w:rPr>
          <w:rFonts w:ascii="Times New Roman" w:hAnsi="Times New Roman"/>
          <w:sz w:val="24"/>
          <w:szCs w:val="24"/>
        </w:rPr>
        <w:t xml:space="preserve">Аудирование является и целью, и средством обучения. Это важный канал получения информации. Это средство развития фонематического и интонационного слуха, способности к имитации, средство расширения объема оперативной слуховой памяти,  развития догадки. Ученики учатся понимать высказывания одноклассников, речь учителя и содержание коротких текстов. </w:t>
      </w:r>
    </w:p>
    <w:p w:rsidR="00414159" w:rsidRPr="00ED0C36" w:rsidRDefault="00011E09" w:rsidP="00011E09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414159" w:rsidRPr="00ED0C36">
        <w:rPr>
          <w:rFonts w:ascii="Times New Roman" w:hAnsi="Times New Roman"/>
          <w:b/>
          <w:sz w:val="24"/>
          <w:szCs w:val="24"/>
        </w:rPr>
        <w:t>П</w:t>
      </w:r>
      <w:r w:rsidR="00414159">
        <w:rPr>
          <w:rFonts w:ascii="Times New Roman" w:hAnsi="Times New Roman"/>
          <w:b/>
          <w:sz w:val="24"/>
          <w:szCs w:val="24"/>
        </w:rPr>
        <w:t>исьмо</w:t>
      </w:r>
    </w:p>
    <w:p w:rsidR="00414159" w:rsidRPr="00ED0C36" w:rsidRDefault="00414159" w:rsidP="00414159">
      <w:pPr>
        <w:pStyle w:val="a8"/>
        <w:ind w:left="1068" w:hanging="106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b/>
          <w:sz w:val="24"/>
          <w:szCs w:val="24"/>
        </w:rPr>
        <w:t xml:space="preserve">     </w:t>
      </w:r>
      <w:r w:rsidRPr="00ED0C36">
        <w:rPr>
          <w:rFonts w:ascii="Times New Roman" w:hAnsi="Times New Roman"/>
          <w:sz w:val="24"/>
          <w:szCs w:val="24"/>
        </w:rPr>
        <w:t>Письмо – и цель, и средство обучения. Задачи:</w:t>
      </w:r>
    </w:p>
    <w:p w:rsidR="00414159" w:rsidRPr="00ED0C36" w:rsidRDefault="00414159" w:rsidP="00414159">
      <w:pPr>
        <w:pStyle w:val="a8"/>
        <w:ind w:left="1068" w:hanging="106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1) овладеть правилами английской каллиграфии,</w:t>
      </w:r>
    </w:p>
    <w:p w:rsidR="00414159" w:rsidRPr="00ED0C36" w:rsidRDefault="00414159" w:rsidP="00414159">
      <w:pPr>
        <w:pStyle w:val="a8"/>
        <w:ind w:left="1068" w:hanging="106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2) овладеть правилами орфографии,</w:t>
      </w:r>
    </w:p>
    <w:p w:rsidR="00414159" w:rsidRPr="00ED0C36" w:rsidRDefault="00414159" w:rsidP="00837FA0">
      <w:pPr>
        <w:pStyle w:val="a8"/>
        <w:ind w:left="1068" w:hanging="1068"/>
        <w:jc w:val="both"/>
        <w:rPr>
          <w:rFonts w:ascii="Times New Roman" w:hAnsi="Times New Roman"/>
          <w:b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3) научиться сообщать  в письменном виде элементарные сведения о себе.</w:t>
      </w:r>
    </w:p>
    <w:p w:rsidR="00414159" w:rsidRPr="00ED0C36" w:rsidRDefault="00837FA0" w:rsidP="00011E09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414159">
        <w:rPr>
          <w:rFonts w:ascii="Times New Roman" w:hAnsi="Times New Roman"/>
          <w:b/>
          <w:sz w:val="24"/>
          <w:szCs w:val="24"/>
        </w:rPr>
        <w:t>Говорение</w:t>
      </w:r>
    </w:p>
    <w:p w:rsidR="00414159" w:rsidRPr="00ED0C36" w:rsidRDefault="00414159" w:rsidP="004141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    К концу 2 класса ученики должны овладеть:</w:t>
      </w:r>
    </w:p>
    <w:p w:rsidR="00414159" w:rsidRPr="00ED0C36" w:rsidRDefault="00414159" w:rsidP="004141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1) нормативным произношением всех звуков английского языка,</w:t>
      </w:r>
    </w:p>
    <w:p w:rsidR="00414159" w:rsidRPr="00ED0C36" w:rsidRDefault="00414159" w:rsidP="004141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2) правильным интонационным оформлением основных типов английских предложением,</w:t>
      </w:r>
    </w:p>
    <w:p w:rsidR="00414159" w:rsidRPr="00ED0C36" w:rsidRDefault="00414159" w:rsidP="004141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3) интонацией простого предложения, содержащего однородные члены,</w:t>
      </w:r>
    </w:p>
    <w:p w:rsidR="00414159" w:rsidRPr="00ED0C36" w:rsidRDefault="00414159" w:rsidP="004141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     Овладение лексической стороной речи на продуктивном уровне происходит примерно на 245 ЛЕ, а минимальный предел индивидуального освоения может находиться в пределах 180 ЛЕ. </w:t>
      </w:r>
    </w:p>
    <w:p w:rsidR="00837FA0" w:rsidRDefault="00414159" w:rsidP="005C2DA8">
      <w:pPr>
        <w:pStyle w:val="a8"/>
        <w:ind w:left="70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     </w:t>
      </w:r>
    </w:p>
    <w:p w:rsidR="005C2DA8" w:rsidRDefault="005C2DA8" w:rsidP="005C2DA8">
      <w:pPr>
        <w:pStyle w:val="a8"/>
        <w:ind w:left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C6C89" w:rsidRPr="005D2EFB" w:rsidRDefault="002C6C89" w:rsidP="0041415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2E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971E0B" w:rsidRPr="005D2EFB" w:rsidRDefault="00E00CA3" w:rsidP="00E00C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71E0B" w:rsidRPr="005D2EF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="00971E0B" w:rsidRPr="005D2EF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 культуры.</w:t>
      </w:r>
      <w:r w:rsidR="00971E0B" w:rsidRPr="005D2EFB">
        <w:rPr>
          <w:rFonts w:ascii="Times New Roman" w:hAnsi="Times New Roman" w:cs="Times New Roman"/>
          <w:iCs/>
          <w:sz w:val="24"/>
          <w:szCs w:val="24"/>
        </w:rPr>
        <w:t xml:space="preserve"> Предметное содержание в соответствии с требованиями Примерной программы организовано по следующим темам: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Я и моя семья. </w:t>
      </w:r>
      <w:r w:rsidR="00F6567F" w:rsidRPr="005D2EFB">
        <w:rPr>
          <w:rFonts w:ascii="Times New Roman" w:hAnsi="Times New Roman" w:cs="Times New Roman"/>
          <w:sz w:val="24"/>
          <w:szCs w:val="24"/>
        </w:rPr>
        <w:t>Члены семьи, их имена, возраст, профессии, черты характера. 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Я и мои друзья. </w:t>
      </w:r>
      <w:r w:rsidR="00F6567F" w:rsidRPr="005D2EFB">
        <w:rPr>
          <w:rFonts w:ascii="Times New Roman" w:hAnsi="Times New Roman" w:cs="Times New Roman"/>
          <w:sz w:val="24"/>
          <w:szCs w:val="24"/>
        </w:rPr>
        <w:t>Знакомство. 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="00F6567F" w:rsidRPr="005D2EFB">
        <w:rPr>
          <w:rFonts w:ascii="Times New Roman" w:hAnsi="Times New Roman" w:cs="Times New Roman"/>
          <w:sz w:val="24"/>
          <w:szCs w:val="24"/>
        </w:rPr>
        <w:t xml:space="preserve"> Любимые игры и занятия. Игрушки, песни, книги. Зимние и летние виды спорта, занятия различными видами спорта.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Мир вокруг меня. </w:t>
      </w:r>
      <w:r w:rsidR="00F6567F" w:rsidRPr="005D2EFB">
        <w:rPr>
          <w:rFonts w:ascii="Times New Roman" w:hAnsi="Times New Roman" w:cs="Times New Roman"/>
          <w:sz w:val="24"/>
          <w:szCs w:val="24"/>
        </w:rPr>
        <w:t>Домашние питомцы. Любимые животные. Что умеют делать животные.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>Погода. Времена года. Путешествия.</w:t>
      </w:r>
      <w:r w:rsidR="00F6567F" w:rsidRPr="005D2EFB">
        <w:rPr>
          <w:rFonts w:ascii="Times New Roman" w:hAnsi="Times New Roman" w:cs="Times New Roman"/>
          <w:sz w:val="24"/>
          <w:szCs w:val="24"/>
        </w:rPr>
        <w:t xml:space="preserve"> Виды транспорта.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Страна/страны изучаемого языка и родная страна. </w:t>
      </w:r>
      <w:r w:rsidR="00F6567F" w:rsidRPr="005D2EFB">
        <w:rPr>
          <w:rFonts w:ascii="Times New Roman" w:hAnsi="Times New Roman" w:cs="Times New Roman"/>
          <w:sz w:val="24"/>
          <w:szCs w:val="24"/>
        </w:rPr>
        <w:t xml:space="preserve">Названия континентов, стран и городов. Описание местности. Достопримечательности: скульптуры сказочных героев. Национальный праздник. Рождество и Новый год: герои рождественского и новогоднего праздников, их черты характера и любимые занятия, новогодние костюмы. Коренные американцы и предметы их быта. </w:t>
      </w:r>
    </w:p>
    <w:p w:rsidR="00DA6550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Литературные произведения, анимационные фильмы, телевизионные передачи и их герои. </w:t>
      </w:r>
      <w:r w:rsidR="00F6567F" w:rsidRPr="005D2EFB">
        <w:rPr>
          <w:rFonts w:ascii="Times New Roman" w:hAnsi="Times New Roman" w:cs="Times New Roman"/>
          <w:sz w:val="24"/>
          <w:szCs w:val="24"/>
        </w:rPr>
        <w:t>Сказочные животные, герои детских стихов и сказок, герои этнических легенд, компьютерные персонажи, их черты характера, что умеют делать, их любимые занятия.</w:t>
      </w:r>
    </w:p>
    <w:p w:rsidR="001F159E" w:rsidRDefault="001F159E" w:rsidP="0011089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550" w:rsidRDefault="00DA6550" w:rsidP="00DA655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4B2BB1" w:rsidRDefault="004B2BB1" w:rsidP="004B2BB1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b"/>
        <w:tblW w:w="10206" w:type="dxa"/>
        <w:tblInd w:w="108" w:type="dxa"/>
        <w:tblLook w:val="04A0"/>
      </w:tblPr>
      <w:tblGrid>
        <w:gridCol w:w="992"/>
        <w:gridCol w:w="6946"/>
        <w:gridCol w:w="2268"/>
      </w:tblGrid>
      <w:tr w:rsidR="00DA6550" w:rsidTr="00837FA0">
        <w:tc>
          <w:tcPr>
            <w:tcW w:w="992" w:type="dxa"/>
          </w:tcPr>
          <w:p w:rsidR="00DA6550" w:rsidRDefault="00DA6550" w:rsidP="00DA6550">
            <w:pPr>
              <w:pStyle w:val="a4"/>
              <w:ind w:left="-152" w:firstLine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:rsidR="00DA6550" w:rsidRDefault="00DA6550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разделов, основных тем</w:t>
            </w:r>
          </w:p>
        </w:tc>
        <w:tc>
          <w:tcPr>
            <w:tcW w:w="2268" w:type="dxa"/>
          </w:tcPr>
          <w:p w:rsidR="00DA6550" w:rsidRDefault="00DA6550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A6550" w:rsidTr="00837FA0">
        <w:tc>
          <w:tcPr>
            <w:tcW w:w="992" w:type="dxa"/>
          </w:tcPr>
          <w:p w:rsidR="00DA6550" w:rsidRPr="00D0291D" w:rsidRDefault="00D0291D" w:rsidP="00D0291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DA6550" w:rsidRPr="00D0291D" w:rsidRDefault="00AB0438" w:rsidP="00D0291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английским алфавитом. Приветствие.</w:t>
            </w:r>
          </w:p>
        </w:tc>
        <w:tc>
          <w:tcPr>
            <w:tcW w:w="2268" w:type="dxa"/>
          </w:tcPr>
          <w:p w:rsidR="00DA6550" w:rsidRPr="00D0291D" w:rsidRDefault="00AB0438" w:rsidP="00AB043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AB0438" w:rsidTr="00837FA0">
        <w:tc>
          <w:tcPr>
            <w:tcW w:w="992" w:type="dxa"/>
          </w:tcPr>
          <w:p w:rsidR="00AB0438" w:rsidRPr="00D0291D" w:rsidRDefault="00AB0438" w:rsidP="00D0291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AB0438" w:rsidRPr="00D0291D" w:rsidRDefault="00AB0438" w:rsidP="00D0291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друзья.</w:t>
            </w:r>
          </w:p>
        </w:tc>
        <w:tc>
          <w:tcPr>
            <w:tcW w:w="2268" w:type="dxa"/>
          </w:tcPr>
          <w:p w:rsidR="00AB0438" w:rsidRDefault="00AB0438" w:rsidP="005D2EF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A6550" w:rsidTr="00837FA0">
        <w:tc>
          <w:tcPr>
            <w:tcW w:w="992" w:type="dxa"/>
          </w:tcPr>
          <w:p w:rsidR="00DA6550" w:rsidRPr="00D0291D" w:rsidRDefault="00AB0438" w:rsidP="00AB0438">
            <w:pPr>
              <w:pStyle w:val="a4"/>
              <w:ind w:left="0"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DA6550" w:rsidRPr="005D2EFB" w:rsidRDefault="005D2EFB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отправимся в путешествие!</w:t>
            </w:r>
          </w:p>
        </w:tc>
        <w:tc>
          <w:tcPr>
            <w:tcW w:w="2268" w:type="dxa"/>
          </w:tcPr>
          <w:p w:rsidR="00DA6550" w:rsidRPr="00BF4B3F" w:rsidRDefault="00BF4B3F" w:rsidP="005D2EF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AB0438" w:rsidTr="00837FA0">
        <w:tc>
          <w:tcPr>
            <w:tcW w:w="992" w:type="dxa"/>
          </w:tcPr>
          <w:p w:rsidR="00AB0438" w:rsidRPr="00D0291D" w:rsidRDefault="001F159E" w:rsidP="001F159E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F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AB0438" w:rsidRPr="005D2EFB" w:rsidRDefault="00BF4B3F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моих увлечений</w:t>
            </w:r>
          </w:p>
        </w:tc>
        <w:tc>
          <w:tcPr>
            <w:tcW w:w="2268" w:type="dxa"/>
          </w:tcPr>
          <w:p w:rsidR="00AB0438" w:rsidRPr="00BF4B3F" w:rsidRDefault="00BF4B3F" w:rsidP="005D2EF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3001E" w:rsidTr="00837FA0">
        <w:tc>
          <w:tcPr>
            <w:tcW w:w="992" w:type="dxa"/>
          </w:tcPr>
          <w:p w:rsidR="00C3001E" w:rsidRDefault="00C3001E" w:rsidP="001F159E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C3001E" w:rsidRDefault="00C3001E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</w:tcPr>
          <w:p w:rsidR="00C3001E" w:rsidRPr="00BF4B3F" w:rsidRDefault="00C3001E" w:rsidP="005D2EF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DA6550" w:rsidRPr="00DA6550" w:rsidRDefault="00DA6550" w:rsidP="00DA6550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41B2C" w:rsidRPr="002F4080" w:rsidRDefault="00241B2C" w:rsidP="00241B2C">
      <w:pPr>
        <w:pStyle w:val="a5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241B2C" w:rsidTr="008E1106">
        <w:trPr>
          <w:trHeight w:val="588"/>
        </w:trPr>
        <w:tc>
          <w:tcPr>
            <w:tcW w:w="720" w:type="dxa"/>
          </w:tcPr>
          <w:p w:rsidR="00241B2C" w:rsidRDefault="00241B2C" w:rsidP="008E110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41B2C" w:rsidRDefault="00241B2C" w:rsidP="008E1106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241B2C" w:rsidRDefault="00241B2C" w:rsidP="008E1106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409" w:type="dxa"/>
          </w:tcPr>
          <w:p w:rsidR="00241B2C" w:rsidRDefault="00241B2C" w:rsidP="008E1106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241B2C" w:rsidTr="008E1106">
        <w:trPr>
          <w:trHeight w:val="293"/>
        </w:trPr>
        <w:tc>
          <w:tcPr>
            <w:tcW w:w="720" w:type="dxa"/>
          </w:tcPr>
          <w:p w:rsidR="00241B2C" w:rsidRDefault="00241B2C" w:rsidP="008E1106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241B2C" w:rsidRPr="00233939" w:rsidRDefault="00241B2C" w:rsidP="008E110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241B2C" w:rsidRPr="00233939" w:rsidRDefault="00241B2C" w:rsidP="008E110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241B2C" w:rsidTr="008E1106">
        <w:trPr>
          <w:trHeight w:val="293"/>
        </w:trPr>
        <w:tc>
          <w:tcPr>
            <w:tcW w:w="720" w:type="dxa"/>
          </w:tcPr>
          <w:p w:rsidR="00241B2C" w:rsidRPr="00233939" w:rsidRDefault="00241B2C" w:rsidP="008E1106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241B2C" w:rsidRPr="00233939" w:rsidRDefault="005C2DA8" w:rsidP="008E110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по вопросам сбережения лесов, охрана их от пожаров, Бережного отношения к природе</w:t>
            </w:r>
          </w:p>
        </w:tc>
        <w:tc>
          <w:tcPr>
            <w:tcW w:w="2409" w:type="dxa"/>
          </w:tcPr>
          <w:p w:rsidR="00241B2C" w:rsidRPr="00233939" w:rsidRDefault="00241B2C" w:rsidP="008E110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241B2C" w:rsidTr="008E1106">
        <w:trPr>
          <w:trHeight w:val="293"/>
        </w:trPr>
        <w:tc>
          <w:tcPr>
            <w:tcW w:w="720" w:type="dxa"/>
          </w:tcPr>
          <w:p w:rsidR="00241B2C" w:rsidRDefault="003C574D" w:rsidP="008E1106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241B2C">
              <w:rPr>
                <w:sz w:val="24"/>
                <w:lang w:val="ru-RU"/>
              </w:rPr>
              <w:t>.</w:t>
            </w:r>
          </w:p>
        </w:tc>
        <w:tc>
          <w:tcPr>
            <w:tcW w:w="6972" w:type="dxa"/>
          </w:tcPr>
          <w:p w:rsidR="00241B2C" w:rsidRDefault="00241B2C" w:rsidP="008E110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241B2C" w:rsidRDefault="00241B2C" w:rsidP="008E110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241B2C" w:rsidTr="008E1106">
        <w:trPr>
          <w:trHeight w:val="293"/>
        </w:trPr>
        <w:tc>
          <w:tcPr>
            <w:tcW w:w="720" w:type="dxa"/>
          </w:tcPr>
          <w:p w:rsidR="00241B2C" w:rsidRPr="007F35BD" w:rsidRDefault="00241B2C" w:rsidP="008E1106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241B2C" w:rsidRPr="001A6E71" w:rsidRDefault="00241B2C" w:rsidP="008E1106">
            <w:pPr>
              <w:pStyle w:val="TableParagraph"/>
              <w:spacing w:line="256" w:lineRule="exact"/>
              <w:ind w:right="97"/>
              <w:jc w:val="both"/>
              <w:rPr>
                <w:sz w:val="24"/>
                <w:lang w:val="ru-RU"/>
              </w:rPr>
            </w:pPr>
            <w:r w:rsidRPr="001A6E71">
              <w:rPr>
                <w:sz w:val="24"/>
                <w:lang w:val="ru-RU"/>
              </w:rPr>
              <w:t>Итого:</w:t>
            </w:r>
          </w:p>
        </w:tc>
        <w:tc>
          <w:tcPr>
            <w:tcW w:w="2409" w:type="dxa"/>
          </w:tcPr>
          <w:p w:rsidR="00241B2C" w:rsidRPr="00B72C62" w:rsidRDefault="003C574D" w:rsidP="008E110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</w:tbl>
    <w:p w:rsidR="00241B2C" w:rsidRPr="00E55266" w:rsidRDefault="00241B2C" w:rsidP="00241B2C">
      <w:pPr>
        <w:pStyle w:val="a5"/>
        <w:jc w:val="both"/>
        <w:rPr>
          <w:b/>
        </w:rPr>
      </w:pPr>
    </w:p>
    <w:p w:rsidR="002C6C89" w:rsidRPr="005D2EFB" w:rsidRDefault="002C6C89" w:rsidP="005D2E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5B56" w:rsidRDefault="00825B56" w:rsidP="0082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5D2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 </w:t>
      </w:r>
    </w:p>
    <w:p w:rsidR="00825B56" w:rsidRPr="005D2EFB" w:rsidRDefault="00825B56" w:rsidP="0082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7"/>
        <w:gridCol w:w="6005"/>
        <w:gridCol w:w="1134"/>
        <w:gridCol w:w="1275"/>
        <w:gridCol w:w="57"/>
        <w:gridCol w:w="935"/>
      </w:tblGrid>
      <w:tr w:rsidR="00825B56" w:rsidRPr="004C6E76" w:rsidTr="00A010B4">
        <w:tc>
          <w:tcPr>
            <w:tcW w:w="657" w:type="dxa"/>
            <w:vMerge w:val="restart"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05" w:type="dxa"/>
            <w:vMerge w:val="restart"/>
          </w:tcPr>
          <w:p w:rsidR="00825B56" w:rsidRPr="004C6E76" w:rsidRDefault="00825B56" w:rsidP="00A010B4">
            <w:pPr>
              <w:pStyle w:val="a3"/>
              <w:spacing w:before="0" w:beforeAutospacing="0" w:after="0" w:afterAutospacing="0"/>
              <w:rPr>
                <w:b/>
              </w:rPr>
            </w:pPr>
            <w:r w:rsidRPr="004C6E76">
              <w:rPr>
                <w:b/>
              </w:rPr>
              <w:t xml:space="preserve">Наименование разделов, </w:t>
            </w:r>
            <w:r>
              <w:rPr>
                <w:b/>
              </w:rPr>
              <w:t>темы уроков</w:t>
            </w:r>
            <w:r w:rsidRPr="004C6E76">
              <w:rPr>
                <w:b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7" w:type="dxa"/>
            <w:gridSpan w:val="3"/>
          </w:tcPr>
          <w:p w:rsidR="00825B56" w:rsidRPr="004C6E76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25B56" w:rsidRPr="004C6E76" w:rsidTr="00A010B4">
        <w:tc>
          <w:tcPr>
            <w:tcW w:w="657" w:type="dxa"/>
            <w:vMerge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5" w:type="dxa"/>
            <w:vMerge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  <w:gridSpan w:val="2"/>
          </w:tcPr>
          <w:p w:rsidR="00825B56" w:rsidRPr="004C6E76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935" w:type="dxa"/>
          </w:tcPr>
          <w:p w:rsidR="00825B56" w:rsidRPr="004C6E76" w:rsidRDefault="00825B56" w:rsidP="00A010B4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825B56" w:rsidRPr="004C6E76" w:rsidTr="00A010B4">
        <w:tc>
          <w:tcPr>
            <w:tcW w:w="10063" w:type="dxa"/>
            <w:gridSpan w:val="6"/>
          </w:tcPr>
          <w:p w:rsidR="00825B56" w:rsidRPr="004C6E76" w:rsidRDefault="00825B56" w:rsidP="00A010B4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Знакомство с английским алфавитом. Приветствие.</w:t>
            </w: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Буквы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Nn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Mm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Ll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Ii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и их звуки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Чтение букв Kk, Mm, Nn, Hh, Ll в словах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Буквы Ss, Uu, Xx, Qq и их звуки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Знакомство с популярными героями сказок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Глагол </w:t>
            </w: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</w:t>
            </w: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его личные формы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Буквы Bb,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Cc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Dd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Ee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Gg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Pp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Tt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и их звуки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Звукоподражание животным и предметам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Чтение и написание букв Bb, Dd, Jj, Gg, rr, Ss, Zz. Словарный диктант №1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Знакомство с игрой 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Alphabet Bingo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Буквы Ff, Ww, Yy и их написание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Множественное число существительных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Буквы Rr, Hh, Jj, Kk и их чтение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05" w:type="dxa"/>
          </w:tcPr>
          <w:p w:rsidR="00825B56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Личные и притяжательные местоимения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825B56" w:rsidRPr="008B7686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B7686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Мое имя по-английски. Словарный диктант №2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Повторение материала. 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урок. просмотр мультфильма на АЯ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Английский алфавит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0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10063" w:type="dxa"/>
            <w:gridSpan w:val="6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друзья.</w:t>
            </w: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Новые ЛЕ по теме «Животные»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Новые ЛЕ по теме «Игры». Счет от 1 до 10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25B5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Названия континентов и частей света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Новые ЛЕ по теме «Спорт»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Традиции Дня благодарения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Знакомство с Северной Америкой. Оборот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there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is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\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are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. Словарный диктант №3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Повторение материала. Зачет (алфавит, счет)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Контрольная работа №1 по теме «Знакомство»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Анализ ошибок. Рефлексия полугодия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Традиции и символы Рождества в странах АЯ 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Традиции Рождества в странах АЯ и России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Проект№1 «С Новым Годом и Рождеством»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Резервный урок. Просмотр мультфильма о Рождестве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05" w:type="dxa"/>
          </w:tcPr>
          <w:p w:rsidR="00825B56" w:rsidRPr="008E56CE" w:rsidRDefault="00825B56" w:rsidP="00A010B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6CE">
              <w:rPr>
                <w:rFonts w:ascii="Times New Roman" w:eastAsia="Times-Roman" w:hAnsi="Times New Roman" w:cs="Times New Roman"/>
                <w:sz w:val="24"/>
                <w:szCs w:val="24"/>
              </w:rPr>
              <w:t>Резервный урок. Письмо Санта Клаусу.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05" w:type="dxa"/>
          </w:tcPr>
          <w:p w:rsidR="00825B56" w:rsidRPr="008E56CE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8E56C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глагола </w:t>
            </w:r>
            <w:r w:rsidRPr="008E5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8E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8E56CE">
              <w:rPr>
                <w:rFonts w:ascii="Times New Roman" w:hAnsi="Times New Roman" w:cs="Times New Roman"/>
                <w:sz w:val="24"/>
                <w:szCs w:val="24"/>
              </w:rPr>
              <w:t xml:space="preserve"> и его форм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10063" w:type="dxa"/>
            <w:gridSpan w:val="6"/>
          </w:tcPr>
          <w:p w:rsidR="00825B56" w:rsidRPr="008E56CE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Давайте отправимся в путешествие!</w:t>
            </w: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05" w:type="dxa"/>
          </w:tcPr>
          <w:p w:rsidR="00825B56" w:rsidRPr="008E56CE" w:rsidRDefault="00825B56" w:rsidP="00A010B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6CE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«Семья»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25B56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05" w:type="dxa"/>
          </w:tcPr>
          <w:p w:rsidR="00825B56" w:rsidRPr="008E56CE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8E56CE">
              <w:rPr>
                <w:rFonts w:ascii="Times New Roman" w:eastAsia="Times-Roman" w:hAnsi="Times New Roman" w:cs="Times New Roman"/>
                <w:sz w:val="24"/>
                <w:szCs w:val="24"/>
              </w:rPr>
              <w:t>Сказка семьи Венди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05" w:type="dxa"/>
          </w:tcPr>
          <w:p w:rsidR="00825B56" w:rsidRPr="00A17E6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</w:pP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Глагол 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have got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05" w:type="dxa"/>
          </w:tcPr>
          <w:p w:rsidR="00825B56" w:rsidRPr="00A17E6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Глагол 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have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 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got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 и его форма 3го лица, частица 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de-AT"/>
              </w:rPr>
              <w:t>not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. Словарный диктант №4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Общий вопрос, краткий ответ 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Специальные вопросы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7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D7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«Дни недели»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«Транспорт»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«Занятия»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/>
                <w:iCs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Модальный глагол can, вопросительная форма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«Увлечения»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1F4D35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25B56" w:rsidRPr="001F4D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1F4D35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«Природа»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Вопросы с оборотом 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there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 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is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\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are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Описание друга с опорой на образец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Знакомство с Интернет-страницей 'Ask Earl'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05" w:type="dxa"/>
          </w:tcPr>
          <w:p w:rsidR="00825B56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/>
                <w:iCs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Знакомство с журналом для детей </w:t>
            </w:r>
            <w:r w:rsidRPr="002A267F">
              <w:rPr>
                <w:rFonts w:ascii="Times New Roman" w:eastAsia="Times-Italic" w:hAnsi="Times New Roman" w:cs="Times New Roman"/>
                <w:i/>
                <w:iCs/>
                <w:sz w:val="24"/>
                <w:szCs w:val="24"/>
              </w:rPr>
              <w:t>Click.</w:t>
            </w:r>
          </w:p>
          <w:p w:rsidR="00825B56" w:rsidRPr="003C574D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3C574D">
              <w:rPr>
                <w:rFonts w:ascii="Times New Roman" w:hAnsi="Times New Roman" w:cs="Times New Roman"/>
                <w:sz w:val="24"/>
                <w:szCs w:val="24"/>
              </w:rPr>
              <w:t>Урок по вопросам сбережения лесов, охрана их от пожаров, Бережного отношения к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Повторение материала. Словарный диктант №5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Проектная работа «Моя книга»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Резервный урок. Просмотр мультфильма «Питер Пэн»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10063" w:type="dxa"/>
            <w:gridSpan w:val="6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b/>
                <w:sz w:val="24"/>
                <w:szCs w:val="24"/>
              </w:rPr>
              <w:t>Мир моих увлечений.</w:t>
            </w: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Предлоги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места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in, under, on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«Фрукты»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05" w:type="dxa"/>
          </w:tcPr>
          <w:p w:rsidR="00825B56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Вопросительная форма глагола like в 3-м лице ед. числа в Present Simple и краткий ответ</w:t>
            </w:r>
            <w:r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  <w:p w:rsidR="00825B56" w:rsidRPr="003C574D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/>
                <w:iCs/>
                <w:sz w:val="24"/>
                <w:szCs w:val="24"/>
              </w:rPr>
            </w:pPr>
            <w:r w:rsidRPr="003C574D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V-ing формы ранее изученных глаголов. Словарный диктант №6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Образование отглагольных существительных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Вопросительная форма Present Simple и краткий ответ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формы глаголов в 3-м лице, ед.числа в Present Simple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Вопросительная форма Present Simple и краткий ответ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Обращение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Mr., Mrs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0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D70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/>
                <w:iCs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Специальные вопросы с глаголом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like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Повторение материала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Контрольная работа № 2 по теме «Наши занятия»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Анализ ошибок. Рефлексия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Итоговая контрольная работа. Контрольная работа №3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pStyle w:val="Default"/>
              <w:rPr>
                <w:rFonts w:eastAsia="Times-Roman"/>
              </w:rPr>
            </w:pPr>
            <w:r w:rsidRPr="002A267F">
              <w:t>Проект</w:t>
            </w:r>
            <w:r w:rsidRPr="002A267F">
              <w:rPr>
                <w:lang w:val="en-US"/>
              </w:rPr>
              <w:t xml:space="preserve"> № 3 «Let’s do a project!»  </w:t>
            </w:r>
            <w:r w:rsidRPr="002A267F">
              <w:t>Делаем проект.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Резервный урок. Мероприятие «Мой остров»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5B56" w:rsidRPr="002A267F" w:rsidRDefault="00825B56" w:rsidP="00825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5B56" w:rsidRDefault="00825B56" w:rsidP="00825B56"/>
    <w:p w:rsidR="000D44BC" w:rsidRPr="002A267F" w:rsidRDefault="000D44BC" w:rsidP="00825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D44BC" w:rsidRPr="002A267F" w:rsidSect="002931B5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5E2" w:rsidRDefault="007E75E2" w:rsidP="001F159E">
      <w:pPr>
        <w:spacing w:after="0" w:line="240" w:lineRule="auto"/>
      </w:pPr>
      <w:r>
        <w:separator/>
      </w:r>
    </w:p>
  </w:endnote>
  <w:endnote w:type="continuationSeparator" w:id="1">
    <w:p w:rsidR="007E75E2" w:rsidRDefault="007E75E2" w:rsidP="001F1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0B4" w:rsidRDefault="00A010B4">
    <w:pPr>
      <w:pStyle w:val="ae"/>
      <w:jc w:val="right"/>
    </w:pPr>
  </w:p>
  <w:p w:rsidR="00A010B4" w:rsidRDefault="00A010B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5E2" w:rsidRDefault="007E75E2" w:rsidP="001F159E">
      <w:pPr>
        <w:spacing w:after="0" w:line="240" w:lineRule="auto"/>
      </w:pPr>
      <w:r>
        <w:separator/>
      </w:r>
    </w:p>
  </w:footnote>
  <w:footnote w:type="continuationSeparator" w:id="1">
    <w:p w:rsidR="007E75E2" w:rsidRDefault="007E75E2" w:rsidP="001F1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914"/>
    <w:multiLevelType w:val="multilevel"/>
    <w:tmpl w:val="F29A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274762"/>
    <w:multiLevelType w:val="multilevel"/>
    <w:tmpl w:val="866C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2174F9"/>
    <w:multiLevelType w:val="multilevel"/>
    <w:tmpl w:val="B06E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D86560"/>
    <w:multiLevelType w:val="hybridMultilevel"/>
    <w:tmpl w:val="9B4AE840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>
    <w:nsid w:val="27581545"/>
    <w:multiLevelType w:val="multilevel"/>
    <w:tmpl w:val="7E5E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3A18D8"/>
    <w:multiLevelType w:val="multilevel"/>
    <w:tmpl w:val="A2DC45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6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7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063052"/>
    <w:multiLevelType w:val="multilevel"/>
    <w:tmpl w:val="08F06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471CB5"/>
    <w:multiLevelType w:val="multilevel"/>
    <w:tmpl w:val="EE026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9D0730"/>
    <w:multiLevelType w:val="multilevel"/>
    <w:tmpl w:val="DDF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23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4119C0"/>
    <w:multiLevelType w:val="multilevel"/>
    <w:tmpl w:val="0824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FE5C47"/>
    <w:multiLevelType w:val="multilevel"/>
    <w:tmpl w:val="9570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D02B97"/>
    <w:multiLevelType w:val="multilevel"/>
    <w:tmpl w:val="1B982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EF52EB"/>
    <w:multiLevelType w:val="multilevel"/>
    <w:tmpl w:val="7EDC3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B81286"/>
    <w:multiLevelType w:val="multilevel"/>
    <w:tmpl w:val="AE44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C42CB4"/>
    <w:multiLevelType w:val="hybridMultilevel"/>
    <w:tmpl w:val="A1D03E3C"/>
    <w:lvl w:ilvl="0" w:tplc="F75E67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D456658"/>
    <w:multiLevelType w:val="multilevel"/>
    <w:tmpl w:val="31BA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676B17"/>
    <w:multiLevelType w:val="multilevel"/>
    <w:tmpl w:val="3510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AD1241"/>
    <w:multiLevelType w:val="multilevel"/>
    <w:tmpl w:val="17B0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F54412"/>
    <w:multiLevelType w:val="multilevel"/>
    <w:tmpl w:val="62AC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0"/>
  </w:num>
  <w:num w:numId="3">
    <w:abstractNumId w:val="6"/>
  </w:num>
  <w:num w:numId="4">
    <w:abstractNumId w:val="18"/>
  </w:num>
  <w:num w:numId="5">
    <w:abstractNumId w:val="32"/>
  </w:num>
  <w:num w:numId="6">
    <w:abstractNumId w:val="21"/>
  </w:num>
  <w:num w:numId="7">
    <w:abstractNumId w:val="36"/>
  </w:num>
  <w:num w:numId="8">
    <w:abstractNumId w:val="14"/>
  </w:num>
  <w:num w:numId="9">
    <w:abstractNumId w:val="9"/>
  </w:num>
  <w:num w:numId="10">
    <w:abstractNumId w:val="24"/>
  </w:num>
  <w:num w:numId="11">
    <w:abstractNumId w:val="25"/>
  </w:num>
  <w:num w:numId="12">
    <w:abstractNumId w:val="28"/>
  </w:num>
  <w:num w:numId="13">
    <w:abstractNumId w:val="26"/>
  </w:num>
  <w:num w:numId="14">
    <w:abstractNumId w:val="34"/>
  </w:num>
  <w:num w:numId="15">
    <w:abstractNumId w:val="16"/>
  </w:num>
  <w:num w:numId="16">
    <w:abstractNumId w:val="11"/>
  </w:num>
  <w:num w:numId="17">
    <w:abstractNumId w:val="19"/>
  </w:num>
  <w:num w:numId="18">
    <w:abstractNumId w:val="3"/>
  </w:num>
  <w:num w:numId="19">
    <w:abstractNumId w:val="29"/>
  </w:num>
  <w:num w:numId="20">
    <w:abstractNumId w:val="10"/>
  </w:num>
  <w:num w:numId="21">
    <w:abstractNumId w:val="4"/>
  </w:num>
  <w:num w:numId="22">
    <w:abstractNumId w:val="1"/>
  </w:num>
  <w:num w:numId="23">
    <w:abstractNumId w:val="7"/>
  </w:num>
  <w:num w:numId="24">
    <w:abstractNumId w:val="17"/>
  </w:num>
  <w:num w:numId="25">
    <w:abstractNumId w:val="23"/>
  </w:num>
  <w:num w:numId="26">
    <w:abstractNumId w:val="2"/>
  </w:num>
  <w:num w:numId="27">
    <w:abstractNumId w:val="33"/>
  </w:num>
  <w:num w:numId="28">
    <w:abstractNumId w:val="8"/>
  </w:num>
  <w:num w:numId="29">
    <w:abstractNumId w:val="5"/>
  </w:num>
  <w:num w:numId="30">
    <w:abstractNumId w:val="12"/>
  </w:num>
  <w:num w:numId="31">
    <w:abstractNumId w:val="35"/>
  </w:num>
  <w:num w:numId="32">
    <w:abstractNumId w:val="20"/>
  </w:num>
  <w:num w:numId="33">
    <w:abstractNumId w:val="27"/>
  </w:num>
  <w:num w:numId="34">
    <w:abstractNumId w:val="31"/>
  </w:num>
  <w:num w:numId="35">
    <w:abstractNumId w:val="0"/>
  </w:num>
  <w:num w:numId="36">
    <w:abstractNumId w:val="13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C89"/>
    <w:rsid w:val="00011E09"/>
    <w:rsid w:val="00014798"/>
    <w:rsid w:val="00014F3A"/>
    <w:rsid w:val="00017123"/>
    <w:rsid w:val="00017156"/>
    <w:rsid w:val="00035B9B"/>
    <w:rsid w:val="000A08AC"/>
    <w:rsid w:val="000D44BC"/>
    <w:rsid w:val="000F3661"/>
    <w:rsid w:val="001068D8"/>
    <w:rsid w:val="0011089D"/>
    <w:rsid w:val="00117748"/>
    <w:rsid w:val="001209B9"/>
    <w:rsid w:val="0013210D"/>
    <w:rsid w:val="00180193"/>
    <w:rsid w:val="00192A95"/>
    <w:rsid w:val="001F159E"/>
    <w:rsid w:val="001F4D35"/>
    <w:rsid w:val="001F4E32"/>
    <w:rsid w:val="001F66BB"/>
    <w:rsid w:val="002165DA"/>
    <w:rsid w:val="00223CE6"/>
    <w:rsid w:val="002257BB"/>
    <w:rsid w:val="00241B2C"/>
    <w:rsid w:val="00260B23"/>
    <w:rsid w:val="00286AAE"/>
    <w:rsid w:val="002931B5"/>
    <w:rsid w:val="00293B6E"/>
    <w:rsid w:val="002A267F"/>
    <w:rsid w:val="002A7531"/>
    <w:rsid w:val="002B0EAF"/>
    <w:rsid w:val="002B36F8"/>
    <w:rsid w:val="002B6717"/>
    <w:rsid w:val="002C6C89"/>
    <w:rsid w:val="00301042"/>
    <w:rsid w:val="003058D6"/>
    <w:rsid w:val="00333629"/>
    <w:rsid w:val="003368C9"/>
    <w:rsid w:val="0034529B"/>
    <w:rsid w:val="003539BB"/>
    <w:rsid w:val="00355FBC"/>
    <w:rsid w:val="0035793E"/>
    <w:rsid w:val="0038789C"/>
    <w:rsid w:val="003C574D"/>
    <w:rsid w:val="00414159"/>
    <w:rsid w:val="00435E3D"/>
    <w:rsid w:val="00452BC5"/>
    <w:rsid w:val="00455F9E"/>
    <w:rsid w:val="00457866"/>
    <w:rsid w:val="0049576B"/>
    <w:rsid w:val="00497E6D"/>
    <w:rsid w:val="004B2BB1"/>
    <w:rsid w:val="004C6E76"/>
    <w:rsid w:val="005313CA"/>
    <w:rsid w:val="005334FB"/>
    <w:rsid w:val="00567F9C"/>
    <w:rsid w:val="005A23AE"/>
    <w:rsid w:val="005B714D"/>
    <w:rsid w:val="005C2DA8"/>
    <w:rsid w:val="005C458D"/>
    <w:rsid w:val="005D2EFB"/>
    <w:rsid w:val="005D6978"/>
    <w:rsid w:val="005E1B49"/>
    <w:rsid w:val="005F0862"/>
    <w:rsid w:val="00607AF8"/>
    <w:rsid w:val="006203B5"/>
    <w:rsid w:val="00687011"/>
    <w:rsid w:val="006D0EE6"/>
    <w:rsid w:val="007C56A5"/>
    <w:rsid w:val="007E75E2"/>
    <w:rsid w:val="007E7D8D"/>
    <w:rsid w:val="00825B56"/>
    <w:rsid w:val="00837FA0"/>
    <w:rsid w:val="00857F87"/>
    <w:rsid w:val="008B7686"/>
    <w:rsid w:val="008C2FC6"/>
    <w:rsid w:val="008E1106"/>
    <w:rsid w:val="008E7F30"/>
    <w:rsid w:val="008F19F1"/>
    <w:rsid w:val="009151AC"/>
    <w:rsid w:val="009435DC"/>
    <w:rsid w:val="00971E0B"/>
    <w:rsid w:val="009955A0"/>
    <w:rsid w:val="009C52C4"/>
    <w:rsid w:val="009E08CA"/>
    <w:rsid w:val="009F34F3"/>
    <w:rsid w:val="00A010B4"/>
    <w:rsid w:val="00A640DB"/>
    <w:rsid w:val="00AB0438"/>
    <w:rsid w:val="00AB62EB"/>
    <w:rsid w:val="00AC4D31"/>
    <w:rsid w:val="00AD3AA4"/>
    <w:rsid w:val="00AE0E02"/>
    <w:rsid w:val="00AF300C"/>
    <w:rsid w:val="00B04AC4"/>
    <w:rsid w:val="00B9069D"/>
    <w:rsid w:val="00BB1DFD"/>
    <w:rsid w:val="00BF1D1E"/>
    <w:rsid w:val="00BF4B3F"/>
    <w:rsid w:val="00BF6715"/>
    <w:rsid w:val="00C3001E"/>
    <w:rsid w:val="00C33702"/>
    <w:rsid w:val="00C351E0"/>
    <w:rsid w:val="00C3776B"/>
    <w:rsid w:val="00C46153"/>
    <w:rsid w:val="00C61B59"/>
    <w:rsid w:val="00C97E65"/>
    <w:rsid w:val="00CB3095"/>
    <w:rsid w:val="00CB4DB2"/>
    <w:rsid w:val="00CC30CF"/>
    <w:rsid w:val="00CC6C68"/>
    <w:rsid w:val="00CD7392"/>
    <w:rsid w:val="00CF7EE1"/>
    <w:rsid w:val="00D0291D"/>
    <w:rsid w:val="00DA6550"/>
    <w:rsid w:val="00DA72B2"/>
    <w:rsid w:val="00DF04AD"/>
    <w:rsid w:val="00E00CA3"/>
    <w:rsid w:val="00E06CAD"/>
    <w:rsid w:val="00E12382"/>
    <w:rsid w:val="00E13CAD"/>
    <w:rsid w:val="00E253A7"/>
    <w:rsid w:val="00E45C41"/>
    <w:rsid w:val="00EE475A"/>
    <w:rsid w:val="00EE6C88"/>
    <w:rsid w:val="00F114DD"/>
    <w:rsid w:val="00F6567F"/>
    <w:rsid w:val="00F71B4F"/>
    <w:rsid w:val="00F74AB6"/>
    <w:rsid w:val="00F86299"/>
    <w:rsid w:val="00FB2D03"/>
    <w:rsid w:val="00FB4FA9"/>
    <w:rsid w:val="00FD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  <w:style w:type="paragraph" w:styleId="a5">
    <w:name w:val="Body Text"/>
    <w:basedOn w:val="a"/>
    <w:link w:val="a6"/>
    <w:uiPriority w:val="99"/>
    <w:unhideWhenUsed/>
    <w:rsid w:val="00355FB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55F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1"/>
    <w:rsid w:val="00355FB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355FBC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2">
    <w:name w:val="Заголовок №3 (2)_"/>
    <w:basedOn w:val="a0"/>
    <w:link w:val="321"/>
    <w:rsid w:val="00355FBC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"/>
    <w:link w:val="32"/>
    <w:rsid w:val="00355FBC"/>
    <w:pPr>
      <w:shd w:val="clear" w:color="auto" w:fill="FFFFFF"/>
      <w:spacing w:after="0" w:line="211" w:lineRule="exact"/>
      <w:ind w:firstLine="400"/>
      <w:jc w:val="both"/>
      <w:outlineLvl w:val="2"/>
    </w:pPr>
    <w:rPr>
      <w:b/>
      <w:bCs/>
      <w:i/>
      <w:iCs/>
    </w:rPr>
  </w:style>
  <w:style w:type="character" w:customStyle="1" w:styleId="34">
    <w:name w:val="Заголовок №34"/>
    <w:basedOn w:val="3"/>
    <w:rsid w:val="00355FBC"/>
    <w:rPr>
      <w:b/>
      <w:bCs/>
      <w:shd w:val="clear" w:color="auto" w:fill="FFFFFF"/>
    </w:rPr>
  </w:style>
  <w:style w:type="character" w:customStyle="1" w:styleId="324">
    <w:name w:val="Заголовок №3 (2)4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3">
    <w:name w:val="Заголовок №3 (2)3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14">
    <w:name w:val="Основной текст (14)_"/>
    <w:basedOn w:val="a0"/>
    <w:link w:val="141"/>
    <w:rsid w:val="00CD739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7392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24">
    <w:name w:val="Основной текст (14)24"/>
    <w:basedOn w:val="14"/>
    <w:rsid w:val="00CD739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26">
    <w:name w:val="Заголовок №3 (2)6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5">
    <w:name w:val="Заголовок №3 (2)5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styleId="a7">
    <w:name w:val="Emphasis"/>
    <w:basedOn w:val="a0"/>
    <w:uiPriority w:val="20"/>
    <w:qFormat/>
    <w:rsid w:val="00293B6E"/>
    <w:rPr>
      <w:i/>
      <w:iCs/>
    </w:rPr>
  </w:style>
  <w:style w:type="paragraph" w:customStyle="1" w:styleId="Default">
    <w:name w:val="Default"/>
    <w:rsid w:val="005D6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5D69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5D6978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DA72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72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DA72B2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Новый"/>
    <w:basedOn w:val="a"/>
    <w:rsid w:val="00BB1DF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59"/>
    <w:rsid w:val="00DA65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1F1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F159E"/>
  </w:style>
  <w:style w:type="paragraph" w:styleId="ae">
    <w:name w:val="footer"/>
    <w:basedOn w:val="a"/>
    <w:link w:val="af"/>
    <w:uiPriority w:val="99"/>
    <w:unhideWhenUsed/>
    <w:rsid w:val="001F1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F159E"/>
  </w:style>
  <w:style w:type="paragraph" w:customStyle="1" w:styleId="c8">
    <w:name w:val="c8"/>
    <w:basedOn w:val="a"/>
    <w:rsid w:val="00241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1B2C"/>
  </w:style>
  <w:style w:type="table" w:customStyle="1" w:styleId="TableNormal">
    <w:name w:val="Table Normal"/>
    <w:uiPriority w:val="2"/>
    <w:semiHidden/>
    <w:unhideWhenUsed/>
    <w:qFormat/>
    <w:rsid w:val="00241B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1B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BB3CE-59FD-4C1C-B2E1-FBADA58B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2267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23</cp:revision>
  <cp:lastPrinted>2018-04-12T12:52:00Z</cp:lastPrinted>
  <dcterms:created xsi:type="dcterms:W3CDTF">2021-10-17T08:14:00Z</dcterms:created>
  <dcterms:modified xsi:type="dcterms:W3CDTF">2023-08-22T06:30:00Z</dcterms:modified>
</cp:coreProperties>
</file>