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0A2" w:rsidRPr="00BA70A2" w:rsidRDefault="00BA70A2" w:rsidP="00BA70A2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70A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BA70A2" w:rsidRPr="00BA70A2" w:rsidRDefault="00BA70A2" w:rsidP="00BA70A2">
      <w:pPr>
        <w:shd w:val="clear" w:color="auto" w:fill="FFFFFF"/>
        <w:ind w:firstLine="22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A70A2">
        <w:rPr>
          <w:rFonts w:ascii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Бурятия</w:t>
      </w:r>
    </w:p>
    <w:p w:rsidR="00BA70A2" w:rsidRDefault="00BA70A2" w:rsidP="00BA70A2">
      <w:pPr>
        <w:shd w:val="clear" w:color="auto" w:fill="FFFFFF"/>
        <w:ind w:firstLine="22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A70A2">
        <w:rPr>
          <w:rFonts w:ascii="Times New Roman" w:hAnsi="Times New Roman" w:cs="Times New Roman"/>
          <w:sz w:val="24"/>
          <w:szCs w:val="24"/>
          <w:lang w:eastAsia="ru-RU"/>
        </w:rPr>
        <w:t>МО "</w:t>
      </w:r>
      <w:proofErr w:type="spellStart"/>
      <w:r w:rsidRPr="00BA70A2">
        <w:rPr>
          <w:rFonts w:ascii="Times New Roman" w:hAnsi="Times New Roman" w:cs="Times New Roman"/>
          <w:sz w:val="24"/>
          <w:szCs w:val="24"/>
          <w:lang w:eastAsia="ru-RU"/>
        </w:rPr>
        <w:t>Кяхтинский</w:t>
      </w:r>
      <w:proofErr w:type="spellEnd"/>
      <w:r w:rsidRPr="00BA70A2">
        <w:rPr>
          <w:rFonts w:ascii="Times New Roman" w:hAnsi="Times New Roman" w:cs="Times New Roman"/>
          <w:sz w:val="24"/>
          <w:szCs w:val="24"/>
          <w:lang w:eastAsia="ru-RU"/>
        </w:rPr>
        <w:t xml:space="preserve"> район"</w:t>
      </w:r>
    </w:p>
    <w:p w:rsidR="00BA70A2" w:rsidRPr="00BA70A2" w:rsidRDefault="004A3205" w:rsidP="004A3205">
      <w:pPr>
        <w:spacing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205">
        <w:rPr>
          <w:rFonts w:ascii="Times New Roman" w:hAnsi="Times New Roman" w:cs="Times New Roman"/>
          <w:color w:val="000000"/>
          <w:sz w:val="24"/>
          <w:szCs w:val="24"/>
        </w:rPr>
        <w:t>МБОУ "</w:t>
      </w:r>
      <w:proofErr w:type="spellStart"/>
      <w:r w:rsidRPr="004A3205">
        <w:rPr>
          <w:rFonts w:ascii="Times New Roman" w:hAnsi="Times New Roman" w:cs="Times New Roman"/>
          <w:color w:val="000000"/>
          <w:sz w:val="24"/>
          <w:szCs w:val="24"/>
        </w:rPr>
        <w:t>Хоронхойская</w:t>
      </w:r>
      <w:proofErr w:type="spellEnd"/>
      <w:r w:rsidRPr="004A3205">
        <w:rPr>
          <w:rFonts w:ascii="Times New Roman" w:hAnsi="Times New Roman" w:cs="Times New Roman"/>
          <w:color w:val="000000"/>
          <w:sz w:val="24"/>
          <w:szCs w:val="24"/>
        </w:rPr>
        <w:t xml:space="preserve"> СОШ"</w:t>
      </w:r>
    </w:p>
    <w:tbl>
      <w:tblPr>
        <w:tblpPr w:leftFromText="180" w:rightFromText="180" w:vertAnchor="text" w:horzAnchor="margin" w:tblpY="3"/>
        <w:tblW w:w="14850" w:type="dxa"/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4928"/>
        <w:gridCol w:w="4820"/>
        <w:gridCol w:w="5102"/>
      </w:tblGrid>
      <w:tr w:rsidR="00BA70A2" w:rsidRPr="00BA70A2" w:rsidTr="00BA70A2">
        <w:trPr>
          <w:trHeight w:val="2439"/>
        </w:trPr>
        <w:tc>
          <w:tcPr>
            <w:tcW w:w="4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BA70A2" w:rsidRPr="00BA70A2" w:rsidRDefault="00BA70A2" w:rsidP="00BA70A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РАССМОТРЕНО</w:t>
            </w:r>
          </w:p>
          <w:p w:rsidR="00BA70A2" w:rsidRPr="00BA70A2" w:rsidRDefault="00BA70A2" w:rsidP="00BA70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Методическим объединением учителей начальных классов</w:t>
            </w:r>
          </w:p>
          <w:p w:rsidR="00BA70A2" w:rsidRPr="00BA70A2" w:rsidRDefault="00BA70A2" w:rsidP="00BA70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Бычкова Е.А.______________ ФИО</w:t>
            </w:r>
          </w:p>
          <w:p w:rsidR="00BA70A2" w:rsidRPr="00BA70A2" w:rsidRDefault="00BA70A2" w:rsidP="00BA70A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№_1____</w:t>
            </w:r>
          </w:p>
          <w:p w:rsidR="00BA70A2" w:rsidRPr="00BA70A2" w:rsidRDefault="00BA70A2" w:rsidP="00BA70A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"___28__"__08____2023г.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BA70A2" w:rsidRPr="00BA70A2" w:rsidRDefault="00BA70A2" w:rsidP="00BA70A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BA70A2" w:rsidRPr="00BA70A2" w:rsidRDefault="00BA70A2" w:rsidP="00BA70A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BA70A2" w:rsidRPr="00BA70A2" w:rsidRDefault="00BA70A2" w:rsidP="00BA70A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______________Жанаева</w:t>
            </w:r>
            <w:proofErr w:type="spellEnd"/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Т.З.</w:t>
            </w:r>
          </w:p>
          <w:p w:rsidR="00BA70A2" w:rsidRPr="00BA70A2" w:rsidRDefault="00BA70A2" w:rsidP="00BA70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70A2" w:rsidRPr="00BA70A2" w:rsidRDefault="00BA70A2" w:rsidP="00BA70A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№_1___</w:t>
            </w:r>
          </w:p>
          <w:p w:rsidR="00BA70A2" w:rsidRPr="00BA70A2" w:rsidRDefault="00BA70A2" w:rsidP="00BA70A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"__31__"_08___2023г.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BA70A2" w:rsidRPr="00BA70A2" w:rsidRDefault="00BA70A2" w:rsidP="00BA70A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:rsidR="00BA70A2" w:rsidRPr="00BA70A2" w:rsidRDefault="00BA70A2" w:rsidP="00BA70A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BA70A2" w:rsidRPr="00BA70A2" w:rsidRDefault="00BA70A2" w:rsidP="00BA70A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______________Красикова</w:t>
            </w:r>
            <w:proofErr w:type="spellEnd"/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Н.Г.</w:t>
            </w:r>
          </w:p>
          <w:p w:rsidR="00BA70A2" w:rsidRPr="00BA70A2" w:rsidRDefault="00BA70A2" w:rsidP="00BA70A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70A2" w:rsidRPr="00BA70A2" w:rsidRDefault="00BA70A2" w:rsidP="00BA70A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№___1__</w:t>
            </w:r>
          </w:p>
          <w:p w:rsidR="00BA70A2" w:rsidRPr="00BA70A2" w:rsidRDefault="00BA70A2" w:rsidP="00BA70A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"_01___"_09____2023г.</w:t>
            </w:r>
          </w:p>
        </w:tc>
      </w:tr>
    </w:tbl>
    <w:p w:rsidR="00BA70A2" w:rsidRPr="00BA70A2" w:rsidRDefault="00BA70A2" w:rsidP="00BA70A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0A2" w:rsidRPr="00BA70A2" w:rsidRDefault="00BA70A2" w:rsidP="004A320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BA70A2" w:rsidRPr="00BA70A2" w:rsidRDefault="00BA70A2" w:rsidP="004A320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учебного предмета «Математика»</w:t>
      </w:r>
    </w:p>
    <w:p w:rsidR="00BA70A2" w:rsidRPr="00BA70A2" w:rsidRDefault="00BA70A2" w:rsidP="004A320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2 класса начального общего образования</w:t>
      </w:r>
    </w:p>
    <w:p w:rsidR="00BA70A2" w:rsidRPr="00BA70A2" w:rsidRDefault="00BA70A2" w:rsidP="004A320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2023-2024 учебный год</w:t>
      </w:r>
    </w:p>
    <w:p w:rsidR="00BA70A2" w:rsidRPr="00BA70A2" w:rsidRDefault="00BA70A2" w:rsidP="00BA70A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0A2" w:rsidRPr="00BA70A2" w:rsidRDefault="00BA70A2" w:rsidP="00BA70A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Составитель: Жаркой Г.П.</w:t>
      </w:r>
    </w:p>
    <w:p w:rsidR="00BA70A2" w:rsidRPr="00BA70A2" w:rsidRDefault="00BA70A2" w:rsidP="00BA70A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начальных классов</w:t>
      </w:r>
    </w:p>
    <w:p w:rsidR="00BA70A2" w:rsidRPr="00BA70A2" w:rsidRDefault="00BA70A2" w:rsidP="00BA70A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Хоронхой</w:t>
      </w:r>
      <w:proofErr w:type="spellEnd"/>
    </w:p>
    <w:p w:rsidR="00BA70A2" w:rsidRPr="00BA70A2" w:rsidRDefault="00BA70A2" w:rsidP="00BA70A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</w:p>
    <w:p w:rsidR="00651784" w:rsidRDefault="00651784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106ACE" w:rsidRPr="00BA70A2" w:rsidRDefault="00106ACE" w:rsidP="00BA70A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предмету «Математика» для обучающихся 2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106ACE" w:rsidRPr="00BA70A2" w:rsidRDefault="00106ACE" w:rsidP="00BA70A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начальной школе изучение математики имеет особое значение в развитии младшего школьника.</w:t>
      </w:r>
    </w:p>
    <w:p w:rsidR="00106ACE" w:rsidRPr="00BA70A2" w:rsidRDefault="00106ACE" w:rsidP="00BA70A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Приобретённые им знания, опыт выполнения предметных и универсальных действий на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106ACE" w:rsidRPr="00BA70A2" w:rsidRDefault="00106ACE" w:rsidP="00BA70A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106ACE" w:rsidRPr="00BA70A2" w:rsidRDefault="00106ACE" w:rsidP="00BA70A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</w:t>
      </w:r>
    </w:p>
    <w:p w:rsidR="00106ACE" w:rsidRPr="00BA70A2" w:rsidRDefault="00106ACE" w:rsidP="00BA70A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(«часть-целое»,«</w:t>
      </w:r>
      <w:proofErr w:type="spellStart"/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больше-меньше</w:t>
      </w:r>
      <w:proofErr w:type="spellEnd"/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«равно-неравно», «порядок»), смысла арифметических действий,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зависимостей (работа, движение, продолжительность события).</w:t>
      </w:r>
    </w:p>
    <w:p w:rsidR="00106ACE" w:rsidRPr="00BA70A2" w:rsidRDefault="00106ACE" w:rsidP="00BA70A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</w:t>
      </w:r>
    </w:p>
    <w:p w:rsidR="00106ACE" w:rsidRPr="00BA70A2" w:rsidRDefault="00106ACE" w:rsidP="00BA70A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Становление учебно-познавательных мотивов и интереса к изучению математики и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математических терминах и понятиях; прочных навыков использования математических знаний в повседневной жизни.</w:t>
      </w:r>
    </w:p>
    <w:p w:rsidR="00106ACE" w:rsidRPr="00BA70A2" w:rsidRDefault="00106ACE" w:rsidP="00BA70A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основе конструирования содержания и отбора планируемых результатов лежат следующие ценности математики, </w:t>
      </w:r>
      <w:proofErr w:type="spellStart"/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коррелирующие</w:t>
      </w:r>
      <w:proofErr w:type="spellEnd"/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становлением личности младшего школьника:</w:t>
      </w:r>
    </w:p>
    <w:p w:rsidR="00106ACE" w:rsidRPr="00BA70A2" w:rsidRDefault="00106ACE" w:rsidP="00BA70A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106ACE" w:rsidRPr="00BA70A2" w:rsidRDefault="00106ACE" w:rsidP="00BA70A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106ACE" w:rsidRPr="00BA70A2" w:rsidRDefault="00106ACE" w:rsidP="00BA70A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r w:rsid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предположения).</w:t>
      </w:r>
    </w:p>
    <w:p w:rsidR="00106ACE" w:rsidRPr="00BA70A2" w:rsidRDefault="00106ACE" w:rsidP="00BA70A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закономерности их расположения во времени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информации, в том числе и графическими (таблица, диаграмма, схема).</w:t>
      </w:r>
    </w:p>
    <w:p w:rsidR="00106ACE" w:rsidRPr="00BA70A2" w:rsidRDefault="00106ACE" w:rsidP="00BA70A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106ACE" w:rsidRPr="00BA70A2" w:rsidRDefault="00106ACE" w:rsidP="00BA70A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м</w:t>
      </w:r>
      <w:r w:rsid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атематики в 2 классе отводится 5 часов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неделю, всего 1</w:t>
      </w:r>
      <w:r w:rsid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106ACE" w:rsidRPr="00BA70A2" w:rsidRDefault="00106ACE" w:rsidP="00FE4CE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содержание обучения в программе представлено разделами: «Числа и величины»,«Арифметические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величины</w:t>
      </w:r>
    </w:p>
    <w:p w:rsidR="00106ACE" w:rsidRPr="00BA70A2" w:rsidRDefault="00106ACE" w:rsidP="00FE4CE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:rsidR="00106ACE" w:rsidRPr="00BA70A2" w:rsidRDefault="00106ACE" w:rsidP="00FE4CE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Величины: сравнение по массе (единица массы — кило- грамм); измерение длины (единицы длины— метр, дециметр, сантиметр, миллиметр), времени (единицы времени — час, ми- нута) Соотношение между единицами величины (в пределах 100), его применение для решения практических задач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Арифметические действия</w:t>
      </w:r>
    </w:p>
    <w:p w:rsidR="00106ACE" w:rsidRPr="00BA70A2" w:rsidRDefault="00106ACE" w:rsidP="00FE4CE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 действия вычитания Проверка результата вычисления (реальность ответа, обратное действие) Действия умножения и деления чисел в практических и учебных ситуациях Названия компонентов действий умножения, деления.</w:t>
      </w:r>
    </w:p>
    <w:p w:rsidR="00106ACE" w:rsidRPr="00BA70A2" w:rsidRDefault="00106ACE" w:rsidP="00FE4CE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106ACE" w:rsidRPr="00BA70A2" w:rsidRDefault="00106ACE" w:rsidP="00FE4CE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Неизвестный компонент действия сложения, действия вычитания; его нахождение.</w:t>
      </w:r>
    </w:p>
    <w:p w:rsidR="00106ACE" w:rsidRPr="00BA70A2" w:rsidRDefault="00106ACE" w:rsidP="00FE4CE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Текстовые задачи</w:t>
      </w:r>
    </w:p>
    <w:p w:rsidR="00106ACE" w:rsidRPr="00BA70A2" w:rsidRDefault="00106ACE" w:rsidP="00FE4CE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Пространственные отношения и геометрические фигуры</w:t>
      </w:r>
    </w:p>
    <w:p w:rsidR="00106ACE" w:rsidRPr="00BA70A2" w:rsidRDefault="00106ACE" w:rsidP="00FE4CE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и изображение геометрических фигур: точка, прямая, прямой угол, ломаная, многоугольник. Построение от 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Математическая информация</w:t>
      </w:r>
    </w:p>
    <w:p w:rsidR="00106ACE" w:rsidRPr="00BA70A2" w:rsidRDefault="00106ACE" w:rsidP="00FE4CE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</w:t>
      </w:r>
      <w:r w:rsidR="00FE4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повседневной жизни. Верные (истинные) и неверные (ложные) утверждения, со- держащие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количественные, пространственные отношения, зависимости между числами/величинами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дополнение моделей (схем, изображений) готовыми числовыми данными. Алгоритмы (приёмы, правила) устных и письменных 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УЧЕБНЫЕ ДЕЙСТВИЯ (ПРОПЕДЕВТИЧЕСКИЙ УРОВЕНЬ)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познавательные учебные действия: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наблюдать математические отношения (часть-целое, </w:t>
      </w:r>
      <w:proofErr w:type="spellStart"/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больше-меньше</w:t>
      </w:r>
      <w:proofErr w:type="spellEnd"/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окружающем мире;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характеризовать назначение и использовать простейшие измерительные приборы (сантиметровая лента, весы);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сравнивать группы объектов (чисел, величин, геометрических фигур) по самостоятельно выбранному основанию;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обнаруживать модели геометрических фигур в окружающем мире; вести поиск различных решений задачи (расчётной, с геометрическим содержанием);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устанавливать соответствие между математическим выражением и его текстовым описанием;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подбирать примеры, подтверждающие суждение, вывод, ответ.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извлекать и использовать информацию, представленную в текстовой, графической (рисунок, схема, таблица) форме, заполнять таблицы;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устанавливать логику перебора вариантов для решения простейших комбинаторных задач;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дополнять модели (схемы, изображения) готовыми числовыми данными.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коммуникативные учебные действия: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комментировать ход вычислений; объяснять выбор величины, соответствующей ситуации измерения;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составлять текстовую задачу с заданным отношением (готовым решением) по образцу;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использовать математические знаки и терминологию для описания сюжетной ситуации;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конструирования утверждений, выводов относительно данных объектов, отношения;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называть числа, величины, геометрические фигуры, обладающие заданным свойством;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записывать, читать число, числовое выражение;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приводить примеры, иллюстрирующие смысл арифметического действия;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конструировать утверждения с использованием слов «каждый», «все».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регулятивные учебные действия: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следовать установленному правилу, по которому составлен ряд чисел, величин, геометрических фигур;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организовывать, участвовать, контролировать ход и результат парной работы с математическим материалом;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проверять правильность вычисления с помощью другого приёма выполнения действия, обратного действия;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находить с помощью учителя причину возникшей ошибки и трудности.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принимать правила совместной деятельности при работе в парах, группах, составленных учителем или самостоятельно;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выполнять прикидку и оценку результата действий, измерений);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совместно с учителем оценивать результаты выполнения общей работы.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ОБРАЗОВАТЕЛЬНЫЕ РЕЗУЛЬТАТЫ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математики в 2 классе направлено на достижение обучающимися личностных, </w:t>
      </w:r>
      <w:proofErr w:type="spellStart"/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результате изучения предмета «Математика» у обучающегося будут сформированы следующие личностные результаты: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осознавать необходимость изучения математики для адаптации к жизненным ситуациям, для развития общей культуры человека;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развития способности мыслить, рассуждать, выдвигать предположения и доказывать или опровергать их;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осваивать навыки организации безопасного поведения в информационной среде;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оценивать свои успехи в изучении математики, намечать пути устранения трудностей;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у обучающегося формируются следующие универсальные учебные действия.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познавательные учебные действия: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1) Базовые логические действия: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устанавливать связи и зависимости между математическими объектами (часть-целое; причина-следствие; протяжённость);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применять базовые логические универсальные действия: сравнение, анализ, классификация (группировка), обобщение;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приобретать практические графические и измерительные навыки для успешного решения учебных и житейских задач;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2) Базовые исследовательские действия: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проявлять способность ориентироваться в учебном материале разных разделов курса математики;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применять изученные методы познания (измерение, моделирование, перебор вариантов)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3) Работа с информацией: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читать, интерпретировать графически представленную информацию (схему, таблицу, диаграмму, другую модель);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принимать правила, безопасно использовать предлагаемые электронные средства и источники информации.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коммуникативные учебные действия: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конструировать утверждения, проверять их истинность;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строить логическое рассуждение;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использовать текст задания для объяснения способа и хода решения математической задачи;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формулировать ответ;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ориентироваться в алгоритмах: воспроизводить, дополнять, исправлять деформированные;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составлять по аналогии; . самостоятельно составлять тексты заданий, аналогичные типовым изученным.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Универсальные регулятивные учебные действия: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1) Самоорганизация: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планировать этапы предстоящей работы, определять последовательность учебных действий;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выполнять правила безопасного использования электронных средств, предлагаемых в процессе обучения.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2) Самоконтроль: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осуществлять контроль процесса и результата своей деятельности, объективно оценивать их;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выбирать и при необходимости корректировать способы действий;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находить ошибки в своей работе, устанавливать их причины, вести поиск путей преодоления ошибок.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3) Самооценка: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оценивать рациональность своих действий, давать им качественную характеристику.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Совместная деятельность: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контрпримеров</w:t>
      </w:r>
      <w:proofErr w:type="spellEnd"/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согласовывать мнения в ходе поиска доказательств, выбора рационального способа, анализа информации;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во 2классе обучающийся научится: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читать, записывать, сравнивать, упорядочивать числа в пределах 100;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находить число большее/меньшее данного числа на заданное число (в пределах 100); большее данного числа в заданное число раз (в пределах 20);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выполнять арифметические действия: сложение и вычитание, в пределах 100 устно и письменно; умножение и деление в пределах 50 с использованием таблицы умножения;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называть и различать компоненты действий умножения (множители, произведение); деления (делимое, делитель, частное);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в другие;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решать текстовые задачи в одно-два действия: представлять задачу (краткая запись, рисунок, таблица или другая модель);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различать и называть геометрические фигуры: прямой угол; ломаную, многоугольник;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выделять среди четырехугольников прямоугольники, квадраты;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на бумаге в клетку изображать ломаную, многоугольник; чертить прямой угол,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прямоугольник с заданными длинами сторон;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использовать для выполнения построений линейку, угольник;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распознавать верные (истинные) и неверные (ложные) утверждения со словами «все»,«каждый»;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— проводить </w:t>
      </w:r>
      <w:proofErr w:type="spellStart"/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одно-двухшаговые</w:t>
      </w:r>
      <w:proofErr w:type="spellEnd"/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логические рассуждения и делать выводы;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находить общий признак группы математических объектов (чисел, величин, геометрических фигур);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находить закономерность в ряду объектов (чисел, геометрических фигур);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сравнивать группы объектов (находить общее, различное);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обнаруживать модели геометрических фигур в окружающем мире; подбирать примеры, подтверждающие суждение, ответ;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составлять (дополнять) текстовую задачу;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проверять правильность вычислений.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06ACE" w:rsidRPr="00BA70A2" w:rsidRDefault="00106ACE" w:rsidP="00651784">
      <w:pPr>
        <w:shd w:val="clear" w:color="auto" w:fill="FFFFFF"/>
        <w:spacing w:after="150" w:line="240" w:lineRule="auto"/>
        <w:ind w:right="252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06ACE" w:rsidRPr="00BA70A2" w:rsidRDefault="00106ACE" w:rsidP="00A57731">
      <w:pPr>
        <w:shd w:val="clear" w:color="auto" w:fill="FFFFFF"/>
        <w:spacing w:after="150" w:line="240" w:lineRule="auto"/>
        <w:ind w:righ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 ПЛАНИРОВАНИЕ</w:t>
      </w:r>
    </w:p>
    <w:tbl>
      <w:tblPr>
        <w:tblStyle w:val="1"/>
        <w:tblW w:w="4698" w:type="pct"/>
        <w:tblLook w:val="0000"/>
      </w:tblPr>
      <w:tblGrid>
        <w:gridCol w:w="958"/>
        <w:gridCol w:w="5848"/>
        <w:gridCol w:w="2138"/>
        <w:gridCol w:w="1852"/>
        <w:gridCol w:w="3630"/>
      </w:tblGrid>
      <w:tr w:rsidR="00C97A47" w:rsidRPr="009701DB" w:rsidTr="009701DB">
        <w:trPr>
          <w:trHeight w:val="258"/>
        </w:trPr>
        <w:tc>
          <w:tcPr>
            <w:tcW w:w="332" w:type="pct"/>
            <w:vMerge w:val="restar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r w:rsidRPr="00970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spellEnd"/>
            <w:r w:rsidRPr="00970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970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26" w:type="pct"/>
            <w:vMerge w:val="restar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разделов и тем </w:t>
            </w:r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программы</w:t>
            </w:r>
          </w:p>
        </w:tc>
        <w:tc>
          <w:tcPr>
            <w:tcW w:w="1383" w:type="pct"/>
            <w:gridSpan w:val="2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97A47" w:rsidRPr="009701DB" w:rsidTr="009701DB">
        <w:trPr>
          <w:trHeight w:val="162"/>
        </w:trPr>
        <w:tc>
          <w:tcPr>
            <w:tcW w:w="332" w:type="pct"/>
            <w:vMerge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6" w:type="pct"/>
            <w:vMerge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1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7A47" w:rsidRPr="009701DB" w:rsidTr="009701DB">
        <w:trPr>
          <w:trHeight w:val="67"/>
        </w:trPr>
        <w:tc>
          <w:tcPr>
            <w:tcW w:w="5000" w:type="pct"/>
            <w:gridSpan w:val="5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9701D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Числа </w:t>
            </w:r>
          </w:p>
        </w:tc>
      </w:tr>
      <w:tr w:rsidR="00C97A47" w:rsidRPr="009701DB" w:rsidTr="009701DB">
        <w:trPr>
          <w:trHeight w:val="296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 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Числа в пределах 100: чтение, запись, десятичный состав, сравнение.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4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88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1.2. 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7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392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1.3. 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Чётные и нечётные числа.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0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263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1.4. 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Представление числа в виде суммы разрядных слагаемых.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3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3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1.5. 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Работа с математической терминологией (однозначное, двузначное, </w:t>
            </w:r>
            <w:proofErr w:type="spellStart"/>
            <w:r w:rsidRPr="009701D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чётное-нечётное</w:t>
            </w:r>
            <w:proofErr w:type="spellEnd"/>
            <w:r w:rsidRPr="009701D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число; </w:t>
            </w:r>
            <w:r w:rsidRPr="009701D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число и цифра; компоненты арифметического действия, их название)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2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6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283"/>
        </w:trPr>
        <w:tc>
          <w:tcPr>
            <w:tcW w:w="2359" w:type="pct"/>
            <w:gridSpan w:val="2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01" w:type="pct"/>
            <w:gridSpan w:val="2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7A47" w:rsidRPr="009701DB" w:rsidTr="009701DB">
        <w:trPr>
          <w:trHeight w:val="283"/>
        </w:trPr>
        <w:tc>
          <w:tcPr>
            <w:tcW w:w="5000" w:type="pct"/>
            <w:gridSpan w:val="5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9701D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Величины</w:t>
            </w:r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2.1. 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Работа с величинами: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9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2.2. 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Соотношения между единицами величины (в пределах 100), решение практических задач.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22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2.3. 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Измерение величин.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25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Сравнение и упорядочение однородных величин.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7A47" w:rsidRPr="009701DB" w:rsidTr="009701DB">
        <w:trPr>
          <w:trHeight w:val="451"/>
        </w:trPr>
        <w:tc>
          <w:tcPr>
            <w:tcW w:w="2359" w:type="pct"/>
            <w:gridSpan w:val="2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01" w:type="pct"/>
            <w:gridSpan w:val="2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7A47" w:rsidRPr="009701DB" w:rsidTr="009701DB">
        <w:trPr>
          <w:trHeight w:val="451"/>
        </w:trPr>
        <w:tc>
          <w:tcPr>
            <w:tcW w:w="5000" w:type="pct"/>
            <w:gridSpan w:val="5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 Арифметические действия</w:t>
            </w:r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3.1. 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28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3.2. 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31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3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3.3. 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34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3.4. 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Действия умножения и деления чисел. Взаимосвязь сложения и умножения. Иллюстрация умножения с помощью предметной модели сюжетной ситуации.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37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3.5. 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Названия компонентов действий умножения, деления.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40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1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2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3.6. 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Табличное умножение в пределах 50. Табличные случаи умножения, деления при вычислениях и решении задач.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43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4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5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3.7. 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Умножение на 1, на 0 (по правилу).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46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7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8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3.8.</w:t>
            </w:r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Переместительное свойство умножения.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             2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49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0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1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Взаимосвязь компонентов и результата действия умножения, действия деления.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52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3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4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Неизвестный компонент действия сложения, действия вычитания; его нахождение.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55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6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7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58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9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0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Вычитание суммы из числа, числа из суммы.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61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2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3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Вычисление суммы, разности удобным способом.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59" w:type="pct"/>
          </w:tcPr>
          <w:p w:rsidR="00C97A47" w:rsidRPr="009701DB" w:rsidRDefault="00C97A47" w:rsidP="006C7F22">
            <w:pPr>
              <w:widowControl w:val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C97A47" w:rsidRPr="009701DB" w:rsidTr="009701DB">
        <w:trPr>
          <w:trHeight w:val="451"/>
        </w:trPr>
        <w:tc>
          <w:tcPr>
            <w:tcW w:w="2359" w:type="pct"/>
            <w:gridSpan w:val="2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01" w:type="pct"/>
            <w:gridSpan w:val="2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7A47" w:rsidRPr="009701DB" w:rsidTr="009701DB">
        <w:trPr>
          <w:trHeight w:val="451"/>
        </w:trPr>
        <w:tc>
          <w:tcPr>
            <w:tcW w:w="5000" w:type="pct"/>
            <w:gridSpan w:val="5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4. Текстовые задачи</w:t>
            </w:r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4.1. 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64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5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6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4.2. 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План решения задачи в два действия, выбор соответствующих плану арифметических действий. Запись решения и ответа задачи.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67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8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9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4.3. 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Решение текстовых задач на применение смысла арифметического действия (сложение, вычитание, умножение, деление).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70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1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2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4.4. 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Расчётные задачи на увеличение/ уменьшение величины на несколько единиц/ в несколько раз.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73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4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5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4.5. 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76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7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8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2359" w:type="pct"/>
            <w:gridSpan w:val="2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01" w:type="pct"/>
            <w:gridSpan w:val="2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7A47" w:rsidRPr="009701DB" w:rsidTr="009701DB">
        <w:trPr>
          <w:trHeight w:val="451"/>
        </w:trPr>
        <w:tc>
          <w:tcPr>
            <w:tcW w:w="5000" w:type="pct"/>
            <w:gridSpan w:val="5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5.1. 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79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0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1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5.2. 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Построение отрезка заданной длины с помощью линейки.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82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3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4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5.3. </w:t>
            </w:r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заданными длинами сторон, квадрата с заданной длиной стороны.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85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6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7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Длина ломаной.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88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9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0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Измерение периметра данного/ изображённого прямоугольника (квадрата), запись результата измерения в сантиметрах.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91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2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3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94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5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6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2359" w:type="pct"/>
            <w:gridSpan w:val="2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901" w:type="pct"/>
            <w:gridSpan w:val="2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7A47" w:rsidRPr="009701DB" w:rsidTr="009701DB">
        <w:trPr>
          <w:trHeight w:val="451"/>
        </w:trPr>
        <w:tc>
          <w:tcPr>
            <w:tcW w:w="5000" w:type="pct"/>
            <w:gridSpan w:val="5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1DB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97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8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9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00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1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2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6.3.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Закономерность в ряду чисел, геометрических фигур,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03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4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5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Верные (истинные) и неверные (ложные) утверждения, содержащие количественные, пространственные отношения, зависимости между числами / величинами.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06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7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8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Конструирование утверждений с использованием слов «каждый», «все».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09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0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1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12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3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4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Дополнение моделей (схем, изображений) готовыми числовыми данными.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15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6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7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6.8.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18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9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0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6.9.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21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2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3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332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6.10.</w:t>
            </w:r>
          </w:p>
        </w:tc>
        <w:tc>
          <w:tcPr>
            <w:tcW w:w="2026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Правила работы с электронными средствами обучения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59" w:type="pct"/>
          </w:tcPr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701DB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701DB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24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5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C97A47" w:rsidRPr="009701DB" w:rsidRDefault="00C97A47" w:rsidP="006C7F2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6" w:history="1">
              <w:r w:rsidRPr="009701D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C97A47" w:rsidRPr="009701DB" w:rsidTr="009701DB">
        <w:trPr>
          <w:trHeight w:val="451"/>
        </w:trPr>
        <w:tc>
          <w:tcPr>
            <w:tcW w:w="2359" w:type="pct"/>
            <w:gridSpan w:val="2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Итого по разделу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1901" w:type="pct"/>
            <w:gridSpan w:val="2"/>
          </w:tcPr>
          <w:p w:rsidR="00C97A47" w:rsidRPr="009701DB" w:rsidRDefault="00C97A47" w:rsidP="006C7F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A47" w:rsidRPr="009701DB" w:rsidTr="009701DB">
        <w:trPr>
          <w:trHeight w:val="451"/>
        </w:trPr>
        <w:tc>
          <w:tcPr>
            <w:tcW w:w="2359" w:type="pct"/>
            <w:gridSpan w:val="2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901" w:type="pct"/>
            <w:gridSpan w:val="2"/>
          </w:tcPr>
          <w:p w:rsidR="00C97A47" w:rsidRPr="009701DB" w:rsidRDefault="00C97A47" w:rsidP="006C7F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A47" w:rsidRPr="009701DB" w:rsidTr="009701DB">
        <w:trPr>
          <w:trHeight w:val="451"/>
        </w:trPr>
        <w:tc>
          <w:tcPr>
            <w:tcW w:w="2359" w:type="pct"/>
            <w:gridSpan w:val="2"/>
          </w:tcPr>
          <w:p w:rsidR="00C97A47" w:rsidRPr="009701DB" w:rsidRDefault="00C97A47" w:rsidP="006C7F22">
            <w:pPr>
              <w:widowControl w:val="0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741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642" w:type="pct"/>
          </w:tcPr>
          <w:p w:rsidR="00C97A47" w:rsidRPr="009701DB" w:rsidRDefault="00C97A47" w:rsidP="006C7F22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9701DB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259" w:type="pct"/>
          </w:tcPr>
          <w:p w:rsidR="00C97A47" w:rsidRPr="009701DB" w:rsidRDefault="00C97A47" w:rsidP="006C7F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06ACE" w:rsidRPr="009701DB" w:rsidRDefault="00106ACE" w:rsidP="00106A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01DB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t>ПОУРОЧНОЕ ПЛАНИРОВАНИЕ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4961" w:type="dxa"/>
        <w:tblInd w:w="-76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91"/>
        <w:gridCol w:w="2170"/>
        <w:gridCol w:w="1033"/>
        <w:gridCol w:w="1383"/>
        <w:gridCol w:w="1683"/>
        <w:gridCol w:w="2601"/>
        <w:gridCol w:w="2601"/>
        <w:gridCol w:w="2599"/>
      </w:tblGrid>
      <w:tr w:rsidR="00E365CE" w:rsidRPr="00BA70A2" w:rsidTr="00562CA1">
        <w:trPr>
          <w:trHeight w:val="391"/>
        </w:trPr>
        <w:tc>
          <w:tcPr>
            <w:tcW w:w="8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106A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spellStart"/>
            <w:r w:rsidRPr="00BA7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r w:rsidRPr="00BA7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BA7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106A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 урока</w:t>
            </w:r>
          </w:p>
        </w:tc>
        <w:tc>
          <w:tcPr>
            <w:tcW w:w="4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106A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 часов</w:t>
            </w:r>
          </w:p>
        </w:tc>
        <w:tc>
          <w:tcPr>
            <w:tcW w:w="52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65CE" w:rsidRDefault="00E365CE" w:rsidP="00E365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 изучения</w:t>
            </w:r>
          </w:p>
          <w:p w:rsidR="00E365CE" w:rsidRPr="00BA70A2" w:rsidRDefault="00E365CE" w:rsidP="00E365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106A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Виды, формы контроля</w:t>
            </w:r>
          </w:p>
        </w:tc>
      </w:tr>
      <w:tr w:rsidR="00E365CE" w:rsidRPr="00BA70A2" w:rsidTr="00562CA1">
        <w:trPr>
          <w:trHeight w:val="144"/>
        </w:trPr>
        <w:tc>
          <w:tcPr>
            <w:tcW w:w="8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365CE" w:rsidRPr="00BA70A2" w:rsidRDefault="00E365CE" w:rsidP="00106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365CE" w:rsidRPr="00BA70A2" w:rsidRDefault="00E365CE" w:rsidP="00106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106A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106A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 работы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106A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 работы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365CE" w:rsidRPr="00E365CE" w:rsidRDefault="00E365CE" w:rsidP="00106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65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 плану 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65CE" w:rsidRPr="00E365CE" w:rsidRDefault="00E365CE" w:rsidP="00106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65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25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65CE" w:rsidRPr="00BA70A2" w:rsidRDefault="00E365CE" w:rsidP="00106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65CE" w:rsidRPr="00BA70A2" w:rsidTr="00562CA1">
        <w:trPr>
          <w:trHeight w:val="387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от 1 до 20.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365CE" w:rsidRPr="00D32EE3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4.09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365CE" w:rsidRPr="00BA70A2" w:rsidTr="00562CA1">
        <w:trPr>
          <w:trHeight w:val="408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от 1 до 20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365CE" w:rsidRPr="00D32EE3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5.09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 тестирование</w:t>
            </w:r>
          </w:p>
        </w:tc>
      </w:tr>
      <w:tr w:rsidR="00E365CE" w:rsidRPr="00BA70A2" w:rsidTr="00562CA1">
        <w:trPr>
          <w:trHeight w:val="1338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Счёт десятками.</w:t>
            </w:r>
          </w:p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нумерация чисел в пределах 100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365CE" w:rsidRPr="00D32EE3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6.09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365CE" w:rsidRPr="00BA70A2" w:rsidTr="00562CA1">
        <w:trPr>
          <w:trHeight w:val="120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4-5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Счёт десятками. Устная нумерация чисел в пределах 100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F837DF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365CE" w:rsidRDefault="00E365CE" w:rsidP="00E365C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7.09</w:t>
            </w:r>
          </w:p>
          <w:p w:rsidR="00E365CE" w:rsidRPr="00D32EE3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8.09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 письменный контроль</w:t>
            </w:r>
          </w:p>
        </w:tc>
      </w:tr>
      <w:tr w:rsidR="00E365CE" w:rsidRPr="00BA70A2" w:rsidTr="00562CA1">
        <w:trPr>
          <w:trHeight w:val="120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Письменная нумерация чисел 11–100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365CE" w:rsidRPr="00D32EE3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E365CE" w:rsidRPr="00BA70A2" w:rsidTr="00562CA1">
        <w:trPr>
          <w:trHeight w:val="83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Однозначные и двузначные числа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365CE" w:rsidRPr="00D32EE3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12.09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365CE" w:rsidRPr="00BA70A2" w:rsidTr="00562CA1">
        <w:trPr>
          <w:trHeight w:val="368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Миллиметр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365CE" w:rsidRPr="00D32EE3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13.09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E365CE" w:rsidRPr="00BA70A2" w:rsidTr="00562CA1">
        <w:trPr>
          <w:trHeight w:val="137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и письменная нумерация чисел в пределах 100. Решение задач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365CE" w:rsidRPr="00D32EE3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14.09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365CE" w:rsidRPr="00BA70A2" w:rsidTr="00562CA1">
        <w:trPr>
          <w:trHeight w:val="1021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Наименьшее трёхзначное число. Сотня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65CE" w:rsidRPr="00BD2777" w:rsidRDefault="00E365CE" w:rsidP="00E36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5CE" w:rsidRPr="00BA70A2" w:rsidRDefault="00E365CE" w:rsidP="00E365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 письменный контроль</w:t>
            </w:r>
          </w:p>
        </w:tc>
      </w:tr>
    </w:tbl>
    <w:p w:rsidR="00106ACE" w:rsidRPr="00BA70A2" w:rsidRDefault="00106ACE" w:rsidP="00106A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4885" w:type="dxa"/>
        <w:tblInd w:w="-73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51"/>
        <w:gridCol w:w="2127"/>
        <w:gridCol w:w="1134"/>
        <w:gridCol w:w="1275"/>
        <w:gridCol w:w="1701"/>
        <w:gridCol w:w="2694"/>
        <w:gridCol w:w="2551"/>
        <w:gridCol w:w="2552"/>
      </w:tblGrid>
      <w:tr w:rsidR="003E681C" w:rsidRPr="00BA70A2" w:rsidTr="009701DB">
        <w:trPr>
          <w:trHeight w:val="5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E681C" w:rsidRPr="00D32EE3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3E681C" w:rsidRPr="00BA70A2" w:rsidTr="009701DB">
        <w:trPr>
          <w:trHeight w:val="13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 случаях</w:t>
            </w:r>
          </w:p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+ 5, 35 – 5, 35 – 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E681C" w:rsidRPr="003E681C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6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3E681C" w:rsidRPr="00BA70A2" w:rsidTr="009701DB">
        <w:trPr>
          <w:trHeight w:val="140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9701D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двузначных чисел</w:t>
            </w:r>
            <w:r w:rsidR="00970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A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виде суммы разрядных слагаемых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E681C" w:rsidRPr="00D32EE3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3E681C" w:rsidRPr="00BA70A2" w:rsidTr="009701DB">
        <w:trPr>
          <w:trHeight w:val="41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Рубль. Копейка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E681C" w:rsidRPr="00D32EE3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3E681C" w:rsidRPr="00BA70A2" w:rsidTr="009701DB">
        <w:trPr>
          <w:trHeight w:val="73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E681C" w:rsidRPr="00D32EE3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3E681C" w:rsidRPr="00BA70A2" w:rsidTr="009701DB">
        <w:trPr>
          <w:trHeight w:val="57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BD2777" w:rsidRDefault="003E681C" w:rsidP="003E681C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 Тестирование</w:t>
            </w:r>
          </w:p>
        </w:tc>
      </w:tr>
      <w:tr w:rsidR="003E681C" w:rsidRPr="00BA70A2" w:rsidTr="009701DB">
        <w:trPr>
          <w:trHeight w:val="78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A66E53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6E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A66E53" w:rsidRDefault="003E681C" w:rsidP="003E681C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6E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26.09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работа;</w:t>
            </w:r>
          </w:p>
        </w:tc>
      </w:tr>
      <w:tr w:rsidR="003E681C" w:rsidRPr="00BA70A2" w:rsidTr="009701DB">
        <w:trPr>
          <w:trHeight w:val="57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Обратные задачи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BD2777" w:rsidRDefault="003E681C" w:rsidP="003E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27-28.09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3E681C" w:rsidRPr="00BA70A2" w:rsidTr="009701DB">
        <w:trPr>
          <w:trHeight w:val="62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BD2777" w:rsidRDefault="003E681C" w:rsidP="003E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3E681C" w:rsidRPr="00BA70A2" w:rsidTr="009701DB">
        <w:trPr>
          <w:trHeight w:val="86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BD2777" w:rsidRDefault="003E681C" w:rsidP="003E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2-3.10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3E681C" w:rsidRPr="00BA70A2" w:rsidTr="009701DB">
        <w:trPr>
          <w:trHeight w:val="3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BD2777" w:rsidRDefault="003E681C" w:rsidP="003E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3E681C" w:rsidRPr="00BA70A2" w:rsidTr="009701DB">
        <w:trPr>
          <w:trHeight w:val="41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Час. Минута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BD2777" w:rsidRDefault="003E681C" w:rsidP="003E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3E681C" w:rsidRPr="00BA70A2" w:rsidTr="009701DB">
        <w:trPr>
          <w:trHeight w:val="63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Ломаная линия. Длина ломаной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3E681C" w:rsidRDefault="003E681C" w:rsidP="003E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1C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3E681C" w:rsidRPr="00BA70A2" w:rsidTr="009701DB">
        <w:trPr>
          <w:trHeight w:val="73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BD2777" w:rsidRDefault="003E681C" w:rsidP="003E681C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3E681C" w:rsidRPr="00BA70A2" w:rsidTr="009701DB">
        <w:trPr>
          <w:trHeight w:val="135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AA3B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действий в выражениях</w:t>
            </w:r>
            <w:r w:rsidR="00AA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скобками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BD2777" w:rsidRDefault="003E681C" w:rsidP="003E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3E681C" w:rsidRPr="00BA70A2" w:rsidTr="009701DB">
        <w:trPr>
          <w:trHeight w:val="201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в два действия выражением. Решение выражений со скобками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BD2777" w:rsidRDefault="003E681C" w:rsidP="003E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3E681C" w:rsidRPr="00BA70A2" w:rsidTr="009701DB">
        <w:trPr>
          <w:trHeight w:val="77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29-30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BD2777" w:rsidRDefault="003E681C" w:rsidP="003E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  <w:p w:rsidR="003E681C" w:rsidRPr="00BD2777" w:rsidRDefault="003E681C" w:rsidP="003E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3E681C" w:rsidRPr="00BA70A2" w:rsidTr="009701DB">
        <w:trPr>
          <w:trHeight w:val="66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Периметр многоугольника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BD2777" w:rsidRDefault="003E681C" w:rsidP="003E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</w:tbl>
    <w:p w:rsidR="00106ACE" w:rsidRPr="00BA70A2" w:rsidRDefault="00106ACE" w:rsidP="00106A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4885" w:type="dxa"/>
        <w:tblInd w:w="-73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51"/>
        <w:gridCol w:w="2127"/>
        <w:gridCol w:w="1134"/>
        <w:gridCol w:w="1275"/>
        <w:gridCol w:w="771"/>
        <w:gridCol w:w="35"/>
        <w:gridCol w:w="895"/>
        <w:gridCol w:w="2694"/>
        <w:gridCol w:w="2551"/>
        <w:gridCol w:w="2552"/>
      </w:tblGrid>
      <w:tr w:rsidR="003E681C" w:rsidRPr="00BA70A2" w:rsidTr="009701DB">
        <w:trPr>
          <w:trHeight w:val="64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сложения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BD2777" w:rsidRDefault="003E681C" w:rsidP="003E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 тестирование</w:t>
            </w:r>
          </w:p>
        </w:tc>
      </w:tr>
      <w:tr w:rsidR="003E681C" w:rsidRPr="00BA70A2" w:rsidTr="009701DB">
        <w:trPr>
          <w:trHeight w:val="8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BD2777" w:rsidRDefault="003E681C" w:rsidP="003E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3E681C" w:rsidRPr="00BA70A2" w:rsidTr="009701DB">
        <w:trPr>
          <w:trHeight w:val="88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4-35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BD2777" w:rsidRDefault="003E681C" w:rsidP="003E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  <w:p w:rsidR="003E681C" w:rsidRPr="00BD2777" w:rsidRDefault="003E681C" w:rsidP="003E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3E681C" w:rsidRPr="00BA70A2" w:rsidTr="009701DB">
        <w:trPr>
          <w:trHeight w:val="111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BD2777" w:rsidRDefault="003E681C" w:rsidP="003E681C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3E681C" w:rsidRPr="00BA70A2" w:rsidTr="009701DB">
        <w:trPr>
          <w:trHeight w:val="98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BD2777" w:rsidRDefault="003E681C" w:rsidP="003E681C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3E681C" w:rsidRPr="00BA70A2" w:rsidTr="009701DB">
        <w:trPr>
          <w:trHeight w:val="8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Устные вычисления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BD2777" w:rsidRDefault="003E681C" w:rsidP="003E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3E681C" w:rsidRPr="00BA70A2" w:rsidTr="009701DB">
        <w:trPr>
          <w:trHeight w:val="98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A66E53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6E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за I четверть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A66E53" w:rsidRDefault="003E681C" w:rsidP="003E6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E53">
              <w:rPr>
                <w:rFonts w:ascii="Times New Roman" w:hAnsi="Times New Roman" w:cs="Times New Roman"/>
                <w:b/>
                <w:sz w:val="24"/>
                <w:szCs w:val="24"/>
              </w:rPr>
              <w:t>26.10</w:t>
            </w:r>
          </w:p>
          <w:p w:rsidR="003E681C" w:rsidRPr="00BD2777" w:rsidRDefault="003E681C" w:rsidP="003E6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работа;</w:t>
            </w:r>
          </w:p>
        </w:tc>
      </w:tr>
      <w:tr w:rsidR="003E681C" w:rsidRPr="00BA70A2" w:rsidTr="009701DB">
        <w:trPr>
          <w:trHeight w:val="98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Default="00F837DF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57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61756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BD2777" w:rsidRDefault="00257666" w:rsidP="00617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81C" w:rsidRPr="00BA70A2" w:rsidTr="009701DB">
        <w:trPr>
          <w:trHeight w:val="105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257666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  <w:r w:rsidR="00617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Случаи сложения 36 + 2, 36 + 20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BD2777" w:rsidRDefault="00257666" w:rsidP="00617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E681C" w:rsidRPr="00BD277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3E681C" w:rsidRPr="00BA70A2" w:rsidTr="009701DB">
        <w:trPr>
          <w:trHeight w:val="77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F837DF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57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вычислений вида 36+2, 36+20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681C" w:rsidRPr="00BD2777" w:rsidRDefault="00257666" w:rsidP="00617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E681C" w:rsidRPr="00BD277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81C" w:rsidRPr="00BA70A2" w:rsidRDefault="003E681C" w:rsidP="003E68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55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Случаи сложения 26 + 4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63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Случаи вычитания 30 – 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82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Случаи вычитания вида: 60 – 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48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124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47-48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138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72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вида: 26 + 7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70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B4F8D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4F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 вида: 35 – 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0A7F61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F61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156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навыков применения приёмов сложения и вычитания вида: 26 + 7, 35 – 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257666" w:rsidRPr="00BA70A2" w:rsidTr="009701DB">
        <w:trPr>
          <w:trHeight w:val="64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53-54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83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</w:t>
            </w:r>
          </w:p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106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</w:t>
            </w:r>
          </w:p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123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257666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76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257666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76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257666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257666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257666" w:rsidRDefault="00257666" w:rsidP="00257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666">
              <w:rPr>
                <w:rFonts w:ascii="Times New Roman" w:hAnsi="Times New Roman" w:cs="Times New Roman"/>
                <w:b/>
                <w:sz w:val="24"/>
                <w:szCs w:val="24"/>
              </w:rPr>
              <w:t>29.11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93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58-59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</w:t>
            </w:r>
          </w:p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работа;</w:t>
            </w:r>
          </w:p>
        </w:tc>
      </w:tr>
      <w:tr w:rsidR="00257666" w:rsidRPr="00BA70A2" w:rsidTr="009701DB">
        <w:trPr>
          <w:trHeight w:val="93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Буквенные выражения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257666" w:rsidRPr="00BA70A2" w:rsidTr="009701DB">
        <w:trPr>
          <w:trHeight w:val="80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Буквенные выражения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257666" w:rsidRPr="00BA70A2" w:rsidTr="009701DB">
        <w:trPr>
          <w:trHeight w:val="106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9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63-64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257666" w:rsidRPr="00BA70A2" w:rsidTr="009701DB">
        <w:trPr>
          <w:trHeight w:val="108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уравнений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97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уравнений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97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сложения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96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вычитания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66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уравнений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76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задачами и уравнениями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108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spellStart"/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изученного:равенства</w:t>
            </w:r>
            <w:proofErr w:type="spellEnd"/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неравенства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257666" w:rsidRPr="00BA70A2" w:rsidTr="009701DB">
        <w:trPr>
          <w:trHeight w:val="151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73-74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spellStart"/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изученного:решение</w:t>
            </w:r>
            <w:proofErr w:type="spellEnd"/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31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A66E53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6E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A66E53" w:rsidRDefault="00257666" w:rsidP="00257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E53">
              <w:rPr>
                <w:rFonts w:ascii="Times New Roman" w:hAnsi="Times New Roman" w:cs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работа;</w:t>
            </w:r>
          </w:p>
        </w:tc>
      </w:tr>
      <w:tr w:rsidR="00257666" w:rsidRPr="00BA70A2" w:rsidTr="009701DB">
        <w:trPr>
          <w:trHeight w:val="50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165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закрепление материала, изученного в I полугодии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135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78-79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Письменное сложение двузначных чисел без перехода через десяток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  <w:p w:rsidR="00257666" w:rsidRPr="00BD2777" w:rsidRDefault="00257666" w:rsidP="0025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777"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134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Письменное вычитание двузначных чисел без перехода через десяток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9.01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15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Письменное сложение и вычитание двузначных чисел без перехода через десяток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10.01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95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11.01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44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угол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12.01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257666" w:rsidRPr="00BA70A2" w:rsidTr="009701DB">
        <w:trPr>
          <w:trHeight w:val="121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угол. Решение задач</w:t>
            </w:r>
          </w:p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15.01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153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Письменное сложение двузначных чисел с переходом через десяток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16.01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179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FD5DD7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D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Письменное сложение двузначных чисел с переходом через десяток в случаях вида: 37 + 53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17.01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56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87-88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18.01</w:t>
            </w:r>
          </w:p>
          <w:p w:rsidR="00257666" w:rsidRDefault="00257666" w:rsidP="00257666">
            <w:r>
              <w:t>19.01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257666" w:rsidRPr="00BA70A2" w:rsidTr="009701DB">
        <w:trPr>
          <w:trHeight w:val="47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22.01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59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Письменное сложение двузначных чисел с переходом через десяток</w:t>
            </w:r>
          </w:p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случаях вида: 87 + 13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23.01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84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 Решение</w:t>
            </w:r>
          </w:p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сравнение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24.01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95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92-93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Письменное вычитание с переходом через десяток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25.01</w:t>
            </w:r>
          </w:p>
          <w:p w:rsidR="00257666" w:rsidRDefault="00257666" w:rsidP="00257666">
            <w:r>
              <w:t>26.01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11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Письменное вычитание с переходом через десяток в случаях вида: 50 – 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29.01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257666" w:rsidRPr="00BA70A2" w:rsidTr="009701DB">
        <w:trPr>
          <w:trHeight w:val="84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30.01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5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B4F8D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4F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3B4F8D" w:rsidRDefault="00257666" w:rsidP="00257666">
            <w:pPr>
              <w:rPr>
                <w:b/>
              </w:rPr>
            </w:pPr>
            <w:r w:rsidRPr="003B4F8D">
              <w:rPr>
                <w:b/>
              </w:rPr>
              <w:t>31.01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45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97-98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1.02</w:t>
            </w:r>
          </w:p>
          <w:p w:rsidR="00257666" w:rsidRDefault="00257666" w:rsidP="00257666">
            <w:r>
              <w:t>2.02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50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5.02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16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Письменное вычитание с переходом через десяток в случаях вида: 52 – 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6.02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122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задачами и выражениями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7.02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92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102-103</w:t>
            </w:r>
          </w:p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8.02</w:t>
            </w:r>
          </w:p>
          <w:p w:rsidR="00257666" w:rsidRDefault="00257666" w:rsidP="00257666">
            <w:r>
              <w:t>9.02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4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12.02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257666" w:rsidRPr="00BA70A2" w:rsidTr="009701DB">
        <w:trPr>
          <w:trHeight w:val="117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задачами и выражениями. Прямоугольник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13.02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63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14.02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257666" w:rsidRPr="00BA70A2" w:rsidTr="009701DB">
        <w:trPr>
          <w:trHeight w:val="56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107-108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15.02</w:t>
            </w:r>
          </w:p>
          <w:p w:rsidR="00257666" w:rsidRDefault="00257666" w:rsidP="00257666">
            <w:r>
              <w:t>16.02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50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учащихся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B15282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46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B4F8D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4F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учащихся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0A7F61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7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257666" w:rsidRPr="00BA70A2" w:rsidTr="009701DB">
        <w:trPr>
          <w:trHeight w:val="66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учащихся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44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93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умножения. Знак умножения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26.02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257666" w:rsidRPr="00BA70A2" w:rsidTr="009701DB">
        <w:trPr>
          <w:trHeight w:val="92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</w:t>
            </w:r>
          </w:p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примеров на умножение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27.02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105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115-</w:t>
            </w:r>
          </w:p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</w:t>
            </w:r>
          </w:p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примеров на </w:t>
            </w: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умножение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28.02</w:t>
            </w:r>
          </w:p>
          <w:p w:rsidR="00257666" w:rsidRDefault="00257666" w:rsidP="00257666">
            <w:r>
              <w:t>29.02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93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109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</w:t>
            </w:r>
          </w:p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Периметр прямоугольника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4.03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93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Особые случаи умножения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5.03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92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120-121</w:t>
            </w:r>
          </w:p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Названия чисел при умножении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6.03</w:t>
            </w:r>
          </w:p>
          <w:p w:rsidR="00257666" w:rsidRDefault="00257666" w:rsidP="00257666">
            <w:r>
              <w:t>7.03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93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задачами и выражениями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11.03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61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A66E53" w:rsidP="00A66E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Переместительный закон умножения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12.03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работа;</w:t>
            </w:r>
          </w:p>
        </w:tc>
      </w:tr>
      <w:tr w:rsidR="00257666" w:rsidRPr="00BA70A2" w:rsidTr="009701DB">
        <w:trPr>
          <w:trHeight w:val="122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A66E53" w:rsidRDefault="00A66E53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6E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за III четверть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A66E53" w:rsidRDefault="00257666" w:rsidP="00257666">
            <w:pPr>
              <w:rPr>
                <w:b/>
              </w:rPr>
            </w:pPr>
            <w:r w:rsidRPr="00A66E53">
              <w:rPr>
                <w:b/>
              </w:rPr>
              <w:t>13.03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135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в III четверти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14.03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162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выражений.</w:t>
            </w:r>
          </w:p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Перестановка множителей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15.03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45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18.03</w:t>
            </w:r>
          </w:p>
          <w:p w:rsidR="00257666" w:rsidRDefault="00257666" w:rsidP="00257666">
            <w:r>
              <w:t>19.03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257666" w:rsidRPr="00BA70A2" w:rsidTr="009701DB">
        <w:trPr>
          <w:trHeight w:val="100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20.03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85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действием деления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21.03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257666" w:rsidRPr="00BA70A2" w:rsidTr="009701DB">
        <w:trPr>
          <w:trHeight w:val="117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деления на 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22.03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257666" w:rsidRPr="00BA70A2" w:rsidTr="009701DB">
        <w:trPr>
          <w:trHeight w:val="100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Названия чисел при делении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117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A66E53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6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учащихся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3B4F8D" w:rsidRDefault="00257666" w:rsidP="00257666">
            <w:pPr>
              <w:rPr>
                <w:b/>
              </w:rPr>
            </w:pPr>
            <w:r>
              <w:rPr>
                <w:b/>
              </w:rPr>
              <w:t>2.04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85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A66E53" w:rsidP="00A66E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3.04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40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35-136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A66E53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учащихся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4.04</w:t>
            </w:r>
          </w:p>
          <w:p w:rsidR="00257666" w:rsidRDefault="00257666" w:rsidP="00257666">
            <w:r>
              <w:t>5.04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102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действий умножения и деления. 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6.04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102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действий умножения и деления. Периметр квадрата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8.04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102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Особые случаи умножения и деления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9.04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102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40-</w:t>
            </w:r>
          </w:p>
          <w:p w:rsidR="00257666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10.04</w:t>
            </w:r>
          </w:p>
          <w:p w:rsidR="00257666" w:rsidRDefault="00257666" w:rsidP="00257666">
            <w:r>
              <w:t>11.04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100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уравнений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12.04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84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13.04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81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числа 2. Умножение на 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15.04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70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45-</w:t>
            </w:r>
          </w:p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числа 2. Умножение на 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16.04</w:t>
            </w:r>
          </w:p>
          <w:p w:rsidR="00257666" w:rsidRDefault="00257666" w:rsidP="00257666">
            <w:r>
              <w:t>17.04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257666" w:rsidRPr="00BA70A2" w:rsidTr="009701DB">
        <w:trPr>
          <w:trHeight w:val="75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числа 2. Умножение на 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18.04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84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на 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19.04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69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20.04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7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50-151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A66E53">
            <w:r>
              <w:t>22.04</w:t>
            </w:r>
            <w:r w:rsidR="00567B8F">
              <w:t>, 23.0</w:t>
            </w:r>
            <w:r w:rsidR="00A66E53"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70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52-</w:t>
            </w:r>
          </w:p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учащихся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24.04</w:t>
            </w:r>
          </w:p>
          <w:p w:rsidR="00257666" w:rsidRDefault="00257666" w:rsidP="00257666">
            <w:r>
              <w:t>25.04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257666" w:rsidRPr="00BA70A2" w:rsidTr="009701DB">
        <w:trPr>
          <w:trHeight w:val="70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54-</w:t>
            </w:r>
          </w:p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числа 3. Умножение на 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26.04</w:t>
            </w:r>
          </w:p>
          <w:p w:rsidR="00257666" w:rsidRDefault="00257666" w:rsidP="00257666">
            <w:r>
              <w:t>2.05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56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567B8F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числа 3. Умножение на 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3.05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41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57-</w:t>
            </w:r>
          </w:p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4.05</w:t>
            </w:r>
          </w:p>
          <w:p w:rsidR="00257666" w:rsidRDefault="00257666" w:rsidP="00257666">
            <w:r>
              <w:t>6.05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257666" w:rsidRPr="00BA70A2" w:rsidTr="009701DB">
        <w:trPr>
          <w:trHeight w:val="84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59-160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7.05</w:t>
            </w:r>
          </w:p>
          <w:p w:rsidR="00257666" w:rsidRDefault="00257666" w:rsidP="00257666">
            <w:r>
              <w:t>8.05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55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13.05</w:t>
            </w:r>
          </w:p>
          <w:p w:rsidR="00257666" w:rsidRDefault="00257666" w:rsidP="00257666">
            <w:r>
              <w:t>14.05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85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63-164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15.05</w:t>
            </w:r>
          </w:p>
          <w:p w:rsidR="00257666" w:rsidRDefault="00257666" w:rsidP="00257666">
            <w:r>
              <w:t>16.05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83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  <w:p w:rsidR="00567B8F" w:rsidRDefault="00567B8F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  <w:p w:rsidR="00567B8F" w:rsidRPr="003A3F10" w:rsidRDefault="00567B8F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учащихся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Default="00257666" w:rsidP="00257666">
            <w:r>
              <w:t>17.05</w:t>
            </w:r>
          </w:p>
          <w:p w:rsidR="00567B8F" w:rsidRDefault="00567B8F" w:rsidP="00567B8F">
            <w:r>
              <w:t>18.05, 20.05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257666" w:rsidRPr="00BA70A2" w:rsidTr="009701DB">
        <w:trPr>
          <w:trHeight w:val="7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  <w:p w:rsidR="00257666" w:rsidRPr="003A3F10" w:rsidRDefault="00257666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567B8F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7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567B8F" w:rsidRDefault="00257666" w:rsidP="00257666">
            <w:pPr>
              <w:rPr>
                <w:b/>
              </w:rPr>
            </w:pPr>
            <w:r w:rsidRPr="00567B8F">
              <w:rPr>
                <w:b/>
              </w:rPr>
              <w:t>21.05</w:t>
            </w:r>
          </w:p>
          <w:p w:rsidR="00257666" w:rsidRDefault="00257666" w:rsidP="00257666"/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работа;</w:t>
            </w:r>
          </w:p>
        </w:tc>
      </w:tr>
      <w:tr w:rsidR="00257666" w:rsidRPr="00BA70A2" w:rsidTr="009701DB">
        <w:trPr>
          <w:trHeight w:val="7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3A3F10" w:rsidRDefault="00567B8F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3A3F10" w:rsidRDefault="00567B8F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22.05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7666" w:rsidRPr="00BA70A2" w:rsidTr="009701DB">
        <w:trPr>
          <w:trHeight w:val="7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567B8F" w:rsidP="002576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666" w:rsidRPr="003A3F10" w:rsidRDefault="00567B8F" w:rsidP="002576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23.05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257666" w:rsidRPr="00BA70A2" w:rsidTr="009701DB">
        <w:trPr>
          <w:trHeight w:val="651"/>
        </w:trPr>
        <w:tc>
          <w:tcPr>
            <w:tcW w:w="2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666" w:rsidRPr="00BA70A2" w:rsidRDefault="00257666" w:rsidP="002576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 ОБЕСПЕЧЕНИЕ ОБРАЗОВАТЕЛЬНОГО ПРОЦЕССА</w:t>
      </w:r>
    </w:p>
    <w:p w:rsidR="00106ACE" w:rsidRPr="00BA70A2" w:rsidRDefault="00106ACE" w:rsidP="00106A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ОБЯЗАТЕЛЬНЫЕ УЧЕБНЫЕ МАТЕРИАЛЫ ДЛЯ УЧЕНИКА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Математика (в 2 частях), 2 класс, учебник Моро М.И., </w:t>
      </w:r>
      <w:proofErr w:type="spellStart"/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Бантова</w:t>
      </w:r>
      <w:proofErr w:type="spellEnd"/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М.А., </w:t>
      </w:r>
      <w:proofErr w:type="spellStart"/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Бельтюкова</w:t>
      </w:r>
      <w:proofErr w:type="spellEnd"/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Г.В. и другие, Акционерное общество «Издательство «Просвещение»;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Моро М.И., Волкова С.И.  Математика. Рабочая тетрадь. 2 класс. Акционерное общество «Издательство «Просвещение»;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9701DB" w:rsidRDefault="00106ACE" w:rsidP="009701DB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</w:pPr>
      <w:r w:rsidRPr="00BA70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МЕТОДИЧЕСКИЕ МАТЕРИАЛЫ ДЛЯ УЧИТЕЛЯ</w:t>
      </w:r>
    </w:p>
    <w:p w:rsidR="00106ACE" w:rsidRPr="00BA70A2" w:rsidRDefault="00106ACE" w:rsidP="00970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 Дмитриева О. И. и др. Поурочные разработки по математике: 2 класс. - М.: ВАКО </w:t>
      </w:r>
      <w:proofErr w:type="spellStart"/>
      <w:r w:rsidRPr="00BA70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Ситникова</w:t>
      </w:r>
      <w:proofErr w:type="spellEnd"/>
      <w:r w:rsidRPr="00BA70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 Т.Н. Математика Контрольно-измерительные материалы: 2 класс - М: ВАКО Волкова С.И. Математика. Проверочные работы. Моро М.И., Волкова С.И. Для тех, кто любит математику. </w:t>
      </w:r>
      <w:proofErr w:type="spellStart"/>
      <w:r w:rsidRPr="00BA70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Бантова</w:t>
      </w:r>
      <w:proofErr w:type="spellEnd"/>
      <w:r w:rsidRPr="00BA70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 М.А., </w:t>
      </w:r>
      <w:proofErr w:type="spellStart"/>
      <w:r w:rsidRPr="00BA70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Бельтюкова</w:t>
      </w:r>
      <w:proofErr w:type="spellEnd"/>
      <w:r w:rsidRPr="00BA70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 Г.В., Степанова С.В. Математика. Методическое пособие. 2 класс. </w:t>
      </w:r>
      <w:proofErr w:type="spellStart"/>
      <w:r w:rsidRPr="00BA70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Т.Н.Ситникова</w:t>
      </w:r>
      <w:proofErr w:type="spellEnd"/>
      <w:r w:rsidRPr="00BA70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A70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И.Ф.Яценко</w:t>
      </w:r>
      <w:proofErr w:type="spellEnd"/>
      <w:r w:rsidRPr="00BA70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. Поурочные разработки по математике. 2 класс.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ЦИФРОВЫЕ ОБРАЗОВАТЕЛЬНЫЕ РЕСУРСЫ И РЕСУРСЫ СЕТИ ИНТЕРНЕТ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Электронное приложение к учебнику «Математика», 2 класс (Диск СD), авторы С.И Волкова, С.П.Максимова единая коллекция цифровых образовательных ресурсов (или по адресу: 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http://school-collection.edu.ru</w:t>
      </w: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06ACE" w:rsidRPr="00BA70A2" w:rsidRDefault="00106ACE" w:rsidP="00106A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br/>
      </w:r>
      <w:r w:rsidRPr="00BA70A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br/>
      </w:r>
      <w:r w:rsidRPr="00BA70A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br/>
      </w:r>
      <w:r w:rsidRPr="00BA70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МАТЕРИАЛЬНО-ТЕХНИЧЕСКОЕ ОБЕСПЕЧЕНИЕ ОБРАЗОВАТЕЛЬНОГО ПРОЦЕССА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УЧЕБНОЕ ОБОРУДОВАНИЕ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Классная доска с набором приспособлений для крепления таблиц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Магнитная доска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Персональный компьютер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Наборы счетных палочек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Математический веер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Наборы муляжей овощей и фруктов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Набор предметных картинок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Наборное полотно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Демонстрационная оцифрованная линейка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06ACE" w:rsidRPr="00BA70A2" w:rsidRDefault="00106ACE" w:rsidP="00106A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ОБОРУДОВАНИЕ ДЛЯ ПРОВЕДЕНИЯ ЛАБОРАТОРНЫХ И ПРАКТИЧЕСКИХ РАБОТ</w:t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06ACE" w:rsidRPr="00BA70A2" w:rsidRDefault="00106ACE" w:rsidP="00106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Волкова С.И. Математика. Комплект таблиц для начальной школы.</w:t>
      </w:r>
    </w:p>
    <w:p w:rsidR="00873E0E" w:rsidRPr="00BA70A2" w:rsidRDefault="00873E0E">
      <w:pPr>
        <w:rPr>
          <w:rFonts w:ascii="Times New Roman" w:hAnsi="Times New Roman" w:cs="Times New Roman"/>
          <w:sz w:val="24"/>
          <w:szCs w:val="24"/>
        </w:rPr>
      </w:pPr>
    </w:p>
    <w:p w:rsidR="00BA70A2" w:rsidRPr="00BA70A2" w:rsidRDefault="00BA70A2">
      <w:pPr>
        <w:rPr>
          <w:rFonts w:ascii="Times New Roman" w:hAnsi="Times New Roman" w:cs="Times New Roman"/>
          <w:sz w:val="24"/>
          <w:szCs w:val="24"/>
        </w:rPr>
      </w:pPr>
    </w:p>
    <w:p w:rsidR="00651784" w:rsidRPr="00BA70A2" w:rsidRDefault="00651784">
      <w:pPr>
        <w:rPr>
          <w:rFonts w:ascii="Times New Roman" w:hAnsi="Times New Roman" w:cs="Times New Roman"/>
          <w:sz w:val="24"/>
          <w:szCs w:val="24"/>
        </w:rPr>
      </w:pPr>
    </w:p>
    <w:sectPr w:rsidR="00651784" w:rsidRPr="00BA70A2" w:rsidSect="00FE4CE9">
      <w:pgSz w:w="16838" w:h="11906" w:orient="landscape"/>
      <w:pgMar w:top="1134" w:right="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106ACE"/>
    <w:rsid w:val="000261F3"/>
    <w:rsid w:val="00094C91"/>
    <w:rsid w:val="000A02BD"/>
    <w:rsid w:val="000A7F61"/>
    <w:rsid w:val="00106ACE"/>
    <w:rsid w:val="001A7006"/>
    <w:rsid w:val="001E3D9D"/>
    <w:rsid w:val="00226512"/>
    <w:rsid w:val="00257666"/>
    <w:rsid w:val="002C6B2D"/>
    <w:rsid w:val="003322E0"/>
    <w:rsid w:val="003E681C"/>
    <w:rsid w:val="00486BE1"/>
    <w:rsid w:val="004A3205"/>
    <w:rsid w:val="00520008"/>
    <w:rsid w:val="00562CA1"/>
    <w:rsid w:val="00567B8F"/>
    <w:rsid w:val="0061756C"/>
    <w:rsid w:val="00627B5A"/>
    <w:rsid w:val="00651784"/>
    <w:rsid w:val="00687FC1"/>
    <w:rsid w:val="00695A56"/>
    <w:rsid w:val="0076462A"/>
    <w:rsid w:val="00797B49"/>
    <w:rsid w:val="00873E0E"/>
    <w:rsid w:val="009701DB"/>
    <w:rsid w:val="00A3174F"/>
    <w:rsid w:val="00A57731"/>
    <w:rsid w:val="00A66E53"/>
    <w:rsid w:val="00AA3B24"/>
    <w:rsid w:val="00B65509"/>
    <w:rsid w:val="00B86C8A"/>
    <w:rsid w:val="00BA70A2"/>
    <w:rsid w:val="00C97A47"/>
    <w:rsid w:val="00DA7283"/>
    <w:rsid w:val="00DB6CED"/>
    <w:rsid w:val="00E365CE"/>
    <w:rsid w:val="00E610A9"/>
    <w:rsid w:val="00F837DF"/>
    <w:rsid w:val="00FE4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C97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97A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2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" TargetMode="External"/><Relationship Id="rId117" Type="http://schemas.openxmlformats.org/officeDocument/2006/relationships/hyperlink" Target="https://www.yaklass.ru" TargetMode="External"/><Relationship Id="rId21" Type="http://schemas.openxmlformats.org/officeDocument/2006/relationships/hyperlink" Target="https://www.yaklass.ru" TargetMode="External"/><Relationship Id="rId42" Type="http://schemas.openxmlformats.org/officeDocument/2006/relationships/hyperlink" Target="https://www.yaklass.ru" TargetMode="External"/><Relationship Id="rId47" Type="http://schemas.openxmlformats.org/officeDocument/2006/relationships/hyperlink" Target="https://uchi.ru" TargetMode="External"/><Relationship Id="rId63" Type="http://schemas.openxmlformats.org/officeDocument/2006/relationships/hyperlink" Target="https://www.yaklass.ru" TargetMode="External"/><Relationship Id="rId68" Type="http://schemas.openxmlformats.org/officeDocument/2006/relationships/hyperlink" Target="https://uchi.ru" TargetMode="External"/><Relationship Id="rId84" Type="http://schemas.openxmlformats.org/officeDocument/2006/relationships/hyperlink" Target="https://www.yaklass.ru" TargetMode="External"/><Relationship Id="rId89" Type="http://schemas.openxmlformats.org/officeDocument/2006/relationships/hyperlink" Target="https://uchi.ru" TargetMode="External"/><Relationship Id="rId112" Type="http://schemas.openxmlformats.org/officeDocument/2006/relationships/hyperlink" Target="https://resh.edu.ru" TargetMode="External"/><Relationship Id="rId16" Type="http://schemas.openxmlformats.org/officeDocument/2006/relationships/hyperlink" Target="https://resh.edu.ru" TargetMode="External"/><Relationship Id="rId107" Type="http://schemas.openxmlformats.org/officeDocument/2006/relationships/hyperlink" Target="https://uchi.ru" TargetMode="External"/><Relationship Id="rId11" Type="http://schemas.openxmlformats.org/officeDocument/2006/relationships/hyperlink" Target="https://uchi.ru" TargetMode="External"/><Relationship Id="rId32" Type="http://schemas.openxmlformats.org/officeDocument/2006/relationships/hyperlink" Target="https://uchi.ru" TargetMode="External"/><Relationship Id="rId37" Type="http://schemas.openxmlformats.org/officeDocument/2006/relationships/hyperlink" Target="https://resh.edu.ru" TargetMode="External"/><Relationship Id="rId53" Type="http://schemas.openxmlformats.org/officeDocument/2006/relationships/hyperlink" Target="https://uchi.ru" TargetMode="External"/><Relationship Id="rId58" Type="http://schemas.openxmlformats.org/officeDocument/2006/relationships/hyperlink" Target="https://resh.edu.ru" TargetMode="External"/><Relationship Id="rId74" Type="http://schemas.openxmlformats.org/officeDocument/2006/relationships/hyperlink" Target="https://uchi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www.yaklass.ru" TargetMode="External"/><Relationship Id="rId123" Type="http://schemas.openxmlformats.org/officeDocument/2006/relationships/hyperlink" Target="https://www.yaklass.ru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uchi.ru" TargetMode="External"/><Relationship Id="rId90" Type="http://schemas.openxmlformats.org/officeDocument/2006/relationships/hyperlink" Target="https://www.yaklass.ru" TargetMode="External"/><Relationship Id="rId95" Type="http://schemas.openxmlformats.org/officeDocument/2006/relationships/hyperlink" Target="https://uchi.ru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uchi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www.yaklass.ru" TargetMode="External"/><Relationship Id="rId30" Type="http://schemas.openxmlformats.org/officeDocument/2006/relationships/hyperlink" Target="https://www.yaklass.ru" TargetMode="External"/><Relationship Id="rId35" Type="http://schemas.openxmlformats.org/officeDocument/2006/relationships/hyperlink" Target="https://uchi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www.yaklass.ru" TargetMode="External"/><Relationship Id="rId56" Type="http://schemas.openxmlformats.org/officeDocument/2006/relationships/hyperlink" Target="https://uchi.ru" TargetMode="External"/><Relationship Id="rId64" Type="http://schemas.openxmlformats.org/officeDocument/2006/relationships/hyperlink" Target="https://resh.edu.ru" TargetMode="External"/><Relationship Id="rId69" Type="http://schemas.openxmlformats.org/officeDocument/2006/relationships/hyperlink" Target="https://www.yaklass.ru" TargetMode="External"/><Relationship Id="rId77" Type="http://schemas.openxmlformats.org/officeDocument/2006/relationships/hyperlink" Target="https://uchi.ru" TargetMode="External"/><Relationship Id="rId100" Type="http://schemas.openxmlformats.org/officeDocument/2006/relationships/hyperlink" Target="https://resh.edu.ru" TargetMode="External"/><Relationship Id="rId105" Type="http://schemas.openxmlformats.org/officeDocument/2006/relationships/hyperlink" Target="https://www.yaklass.ru" TargetMode="External"/><Relationship Id="rId113" Type="http://schemas.openxmlformats.org/officeDocument/2006/relationships/hyperlink" Target="https://uchi.ru" TargetMode="External"/><Relationship Id="rId118" Type="http://schemas.openxmlformats.org/officeDocument/2006/relationships/hyperlink" Target="https://resh.edu.ru" TargetMode="External"/><Relationship Id="rId126" Type="http://schemas.openxmlformats.org/officeDocument/2006/relationships/hyperlink" Target="https://www.yaklass.ru" TargetMode="External"/><Relationship Id="rId8" Type="http://schemas.openxmlformats.org/officeDocument/2006/relationships/hyperlink" Target="https://uchi.ru" TargetMode="External"/><Relationship Id="rId51" Type="http://schemas.openxmlformats.org/officeDocument/2006/relationships/hyperlink" Target="https://www.yaklass.ru" TargetMode="External"/><Relationship Id="rId72" Type="http://schemas.openxmlformats.org/officeDocument/2006/relationships/hyperlink" Target="https://www.yaklass.ru" TargetMode="External"/><Relationship Id="rId80" Type="http://schemas.openxmlformats.org/officeDocument/2006/relationships/hyperlink" Target="https://uchi.ru" TargetMode="External"/><Relationship Id="rId85" Type="http://schemas.openxmlformats.org/officeDocument/2006/relationships/hyperlink" Target="https://resh.edu.ru" TargetMode="External"/><Relationship Id="rId93" Type="http://schemas.openxmlformats.org/officeDocument/2006/relationships/hyperlink" Target="https://www.yaklass.ru" TargetMode="External"/><Relationship Id="rId98" Type="http://schemas.openxmlformats.org/officeDocument/2006/relationships/hyperlink" Target="https://uchi.ru" TargetMode="External"/><Relationship Id="rId121" Type="http://schemas.openxmlformats.org/officeDocument/2006/relationships/hyperlink" Target="https://resh.edu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yaklass.ru" TargetMode="External"/><Relationship Id="rId17" Type="http://schemas.openxmlformats.org/officeDocument/2006/relationships/hyperlink" Target="https://uchi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www.yaklass.ru" TargetMode="External"/><Relationship Id="rId38" Type="http://schemas.openxmlformats.org/officeDocument/2006/relationships/hyperlink" Target="https://uchi.ru" TargetMode="External"/><Relationship Id="rId46" Type="http://schemas.openxmlformats.org/officeDocument/2006/relationships/hyperlink" Target="https://resh.edu.ru" TargetMode="External"/><Relationship Id="rId59" Type="http://schemas.openxmlformats.org/officeDocument/2006/relationships/hyperlink" Target="https://uchi.ru" TargetMode="External"/><Relationship Id="rId67" Type="http://schemas.openxmlformats.org/officeDocument/2006/relationships/hyperlink" Target="https://resh.edu.ru" TargetMode="External"/><Relationship Id="rId103" Type="http://schemas.openxmlformats.org/officeDocument/2006/relationships/hyperlink" Target="https://resh.edu.ru" TargetMode="External"/><Relationship Id="rId108" Type="http://schemas.openxmlformats.org/officeDocument/2006/relationships/hyperlink" Target="https://www.yaklass.ru" TargetMode="External"/><Relationship Id="rId116" Type="http://schemas.openxmlformats.org/officeDocument/2006/relationships/hyperlink" Target="https://uchi.ru" TargetMode="External"/><Relationship Id="rId124" Type="http://schemas.openxmlformats.org/officeDocument/2006/relationships/hyperlink" Target="https://resh.edu.ru" TargetMode="External"/><Relationship Id="rId20" Type="http://schemas.openxmlformats.org/officeDocument/2006/relationships/hyperlink" Target="https://uchi.ru" TargetMode="External"/><Relationship Id="rId41" Type="http://schemas.openxmlformats.org/officeDocument/2006/relationships/hyperlink" Target="https://uchi.ru" TargetMode="External"/><Relationship Id="rId54" Type="http://schemas.openxmlformats.org/officeDocument/2006/relationships/hyperlink" Target="https://www.yaklass.ru" TargetMode="External"/><Relationship Id="rId62" Type="http://schemas.openxmlformats.org/officeDocument/2006/relationships/hyperlink" Target="https://uchi.ru" TargetMode="External"/><Relationship Id="rId70" Type="http://schemas.openxmlformats.org/officeDocument/2006/relationships/hyperlink" Target="https://resh.edu.ru" TargetMode="External"/><Relationship Id="rId75" Type="http://schemas.openxmlformats.org/officeDocument/2006/relationships/hyperlink" Target="https://www.yaklass.ru" TargetMode="External"/><Relationship Id="rId83" Type="http://schemas.openxmlformats.org/officeDocument/2006/relationships/hyperlink" Target="https://uchi.ru" TargetMode="External"/><Relationship Id="rId88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96" Type="http://schemas.openxmlformats.org/officeDocument/2006/relationships/hyperlink" Target="https://www.yaklass.ru" TargetMode="External"/><Relationship Id="rId111" Type="http://schemas.openxmlformats.org/officeDocument/2006/relationships/hyperlink" Target="https://www.yaklass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aklass.ru" TargetMode="External"/><Relationship Id="rId15" Type="http://schemas.openxmlformats.org/officeDocument/2006/relationships/hyperlink" Target="https://www.yaklass.ru" TargetMode="External"/><Relationship Id="rId23" Type="http://schemas.openxmlformats.org/officeDocument/2006/relationships/hyperlink" Target="https://uchi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www.yaklass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www.yaklass.ru" TargetMode="External"/><Relationship Id="rId106" Type="http://schemas.openxmlformats.org/officeDocument/2006/relationships/hyperlink" Target="https://resh.edu.ru" TargetMode="External"/><Relationship Id="rId114" Type="http://schemas.openxmlformats.org/officeDocument/2006/relationships/hyperlink" Target="https://www.yaklass.ru" TargetMode="External"/><Relationship Id="rId119" Type="http://schemas.openxmlformats.org/officeDocument/2006/relationships/hyperlink" Target="https://uchi.ru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uchi.ru" TargetMode="External"/><Relationship Id="rId52" Type="http://schemas.openxmlformats.org/officeDocument/2006/relationships/hyperlink" Target="https://resh.edu.ru" TargetMode="External"/><Relationship Id="rId60" Type="http://schemas.openxmlformats.org/officeDocument/2006/relationships/hyperlink" Target="https://www.yaklass.ru" TargetMode="External"/><Relationship Id="rId65" Type="http://schemas.openxmlformats.org/officeDocument/2006/relationships/hyperlink" Target="https://uchi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www.yaklass.ru" TargetMode="External"/><Relationship Id="rId81" Type="http://schemas.openxmlformats.org/officeDocument/2006/relationships/hyperlink" Target="https://www.yaklass.ru" TargetMode="External"/><Relationship Id="rId86" Type="http://schemas.openxmlformats.org/officeDocument/2006/relationships/hyperlink" Target="https://uchi.ru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www.yaklass.ru" TargetMode="External"/><Relationship Id="rId101" Type="http://schemas.openxmlformats.org/officeDocument/2006/relationships/hyperlink" Target="https://uchi.ru" TargetMode="External"/><Relationship Id="rId122" Type="http://schemas.openxmlformats.org/officeDocument/2006/relationships/hyperlink" Target="https://uchi.ru" TargetMode="External"/><Relationship Id="rId4" Type="http://schemas.openxmlformats.org/officeDocument/2006/relationships/hyperlink" Target="https://resh.edu.ru" TargetMode="External"/><Relationship Id="rId9" Type="http://schemas.openxmlformats.org/officeDocument/2006/relationships/hyperlink" Target="https://www.yaklass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www.yaklass.ru" TargetMode="External"/><Relationship Id="rId39" Type="http://schemas.openxmlformats.org/officeDocument/2006/relationships/hyperlink" Target="https://www.yaklass.ru" TargetMode="External"/><Relationship Id="rId109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50" Type="http://schemas.openxmlformats.org/officeDocument/2006/relationships/hyperlink" Target="https://uchi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04" Type="http://schemas.openxmlformats.org/officeDocument/2006/relationships/hyperlink" Target="https://uchi.ru" TargetMode="External"/><Relationship Id="rId120" Type="http://schemas.openxmlformats.org/officeDocument/2006/relationships/hyperlink" Target="https://www.yaklass.ru" TargetMode="External"/><Relationship Id="rId125" Type="http://schemas.openxmlformats.org/officeDocument/2006/relationships/hyperlink" Target="https://uchi.ru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uchi.ru" TargetMode="External"/><Relationship Id="rId92" Type="http://schemas.openxmlformats.org/officeDocument/2006/relationships/hyperlink" Target="https://uchi.ru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uchi.ru" TargetMode="External"/><Relationship Id="rId24" Type="http://schemas.openxmlformats.org/officeDocument/2006/relationships/hyperlink" Target="https://www.yaklass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www.yaklass.ru" TargetMode="External"/><Relationship Id="rId66" Type="http://schemas.openxmlformats.org/officeDocument/2006/relationships/hyperlink" Target="https://www.yaklass.ru" TargetMode="External"/><Relationship Id="rId87" Type="http://schemas.openxmlformats.org/officeDocument/2006/relationships/hyperlink" Target="https://www.yaklass.ru" TargetMode="External"/><Relationship Id="rId110" Type="http://schemas.openxmlformats.org/officeDocument/2006/relationships/hyperlink" Target="https://uchi.ru" TargetMode="External"/><Relationship Id="rId115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35</Pages>
  <Words>6651</Words>
  <Characters>37917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хоронхой пк</dc:creator>
  <cp:lastModifiedBy>хоронхой пк</cp:lastModifiedBy>
  <cp:revision>13</cp:revision>
  <dcterms:created xsi:type="dcterms:W3CDTF">2023-10-14T03:49:00Z</dcterms:created>
  <dcterms:modified xsi:type="dcterms:W3CDTF">2023-10-31T08:47:00Z</dcterms:modified>
</cp:coreProperties>
</file>