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C55" w:rsidRPr="00993C55" w:rsidRDefault="00993C55" w:rsidP="00993C55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</w:rPr>
      </w:pPr>
      <w:r w:rsidRPr="00993C55">
        <w:rPr>
          <w:rFonts w:eastAsia="Calibri"/>
          <w:b/>
        </w:rPr>
        <w:t>Муниципальное бюджетное общеобразовательное учреждение</w:t>
      </w:r>
    </w:p>
    <w:p w:rsidR="00993C55" w:rsidRPr="00993C55" w:rsidRDefault="00993C55" w:rsidP="00993C55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</w:rPr>
      </w:pPr>
      <w:r w:rsidRPr="00993C55">
        <w:rPr>
          <w:rFonts w:eastAsia="Calibri"/>
          <w:b/>
        </w:rPr>
        <w:t>«Хоронхойская средняя общеобразовательная школа»</w:t>
      </w:r>
    </w:p>
    <w:p w:rsidR="00993C55" w:rsidRPr="00993C55" w:rsidRDefault="00993C55" w:rsidP="00993C55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</w:rPr>
      </w:pPr>
    </w:p>
    <w:p w:rsidR="00993C55" w:rsidRPr="00993C55" w:rsidRDefault="00993C55" w:rsidP="00993C55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993C55" w:rsidRPr="00993C55" w:rsidTr="00993C55">
        <w:tc>
          <w:tcPr>
            <w:tcW w:w="1666" w:type="pct"/>
            <w:hideMark/>
          </w:tcPr>
          <w:p w:rsidR="00993C55" w:rsidRPr="00993C55" w:rsidRDefault="00993C55" w:rsidP="00993C5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Calibri"/>
              </w:rPr>
            </w:pPr>
            <w:r w:rsidRPr="00993C55">
              <w:rPr>
                <w:rFonts w:eastAsia="Calibri"/>
              </w:rPr>
              <w:t>«Рассмотрено»</w:t>
            </w:r>
          </w:p>
          <w:p w:rsidR="00993C55" w:rsidRPr="00993C55" w:rsidRDefault="00993C55" w:rsidP="00993C5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Calibri"/>
              </w:rPr>
            </w:pPr>
            <w:r w:rsidRPr="00993C55">
              <w:rPr>
                <w:rFonts w:eastAsia="Calibri"/>
              </w:rPr>
              <w:t>руководитель МО</w:t>
            </w:r>
          </w:p>
          <w:p w:rsidR="00993C55" w:rsidRPr="00993C55" w:rsidRDefault="00993C55" w:rsidP="00993C5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Calibri"/>
              </w:rPr>
            </w:pPr>
            <w:r w:rsidRPr="00993C55">
              <w:rPr>
                <w:rFonts w:eastAsia="Calibri"/>
              </w:rPr>
              <w:t>_________/Кушнарева Г.Ф./</w:t>
            </w:r>
          </w:p>
          <w:p w:rsidR="00993C55" w:rsidRPr="00993C55" w:rsidRDefault="00993C55" w:rsidP="00993C5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Calibri"/>
              </w:rPr>
            </w:pPr>
            <w:r w:rsidRPr="00993C55">
              <w:rPr>
                <w:rFonts w:eastAsia="Calibri"/>
              </w:rPr>
              <w:t xml:space="preserve">Протокол № 1 </w:t>
            </w:r>
          </w:p>
          <w:p w:rsidR="00993C55" w:rsidRPr="00993C55" w:rsidRDefault="00993C55" w:rsidP="00D55E3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Calibri"/>
              </w:rPr>
            </w:pPr>
            <w:r w:rsidRPr="00993C55">
              <w:rPr>
                <w:rFonts w:eastAsia="Calibri"/>
              </w:rPr>
              <w:t>от  «26» 08. 202</w:t>
            </w:r>
            <w:r w:rsidR="00D55E32">
              <w:rPr>
                <w:rFonts w:eastAsia="Calibri"/>
              </w:rPr>
              <w:t>3</w:t>
            </w:r>
            <w:r w:rsidRPr="00993C55">
              <w:rPr>
                <w:rFonts w:eastAsia="Calibri"/>
              </w:rPr>
              <w:t xml:space="preserve"> г.</w:t>
            </w:r>
          </w:p>
        </w:tc>
        <w:tc>
          <w:tcPr>
            <w:tcW w:w="1666" w:type="pct"/>
          </w:tcPr>
          <w:p w:rsidR="00993C55" w:rsidRPr="00993C55" w:rsidRDefault="00993C55" w:rsidP="00993C5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Calibri"/>
              </w:rPr>
            </w:pPr>
            <w:r w:rsidRPr="00993C55">
              <w:rPr>
                <w:rFonts w:eastAsia="Calibri"/>
              </w:rPr>
              <w:t>«Согласовано»</w:t>
            </w:r>
          </w:p>
          <w:p w:rsidR="00993C55" w:rsidRPr="00993C55" w:rsidRDefault="00993C55" w:rsidP="00993C5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Calibri"/>
              </w:rPr>
            </w:pPr>
            <w:r w:rsidRPr="00993C55">
              <w:rPr>
                <w:rFonts w:eastAsia="Calibri"/>
              </w:rPr>
              <w:t>заместитель директора по УВР</w:t>
            </w:r>
          </w:p>
          <w:p w:rsidR="00993C55" w:rsidRPr="00993C55" w:rsidRDefault="00993C55" w:rsidP="00993C5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Calibri"/>
              </w:rPr>
            </w:pPr>
            <w:r w:rsidRPr="00993C55">
              <w:rPr>
                <w:rFonts w:eastAsia="Calibri"/>
              </w:rPr>
              <w:t>_________/_Жанаева Т. З./</w:t>
            </w:r>
          </w:p>
          <w:p w:rsidR="00993C55" w:rsidRPr="00993C55" w:rsidRDefault="00993C55" w:rsidP="00D55E3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Calibri"/>
              </w:rPr>
            </w:pPr>
            <w:r w:rsidRPr="00993C55">
              <w:rPr>
                <w:rFonts w:eastAsia="Calibri"/>
              </w:rPr>
              <w:t>30.08.202</w:t>
            </w:r>
            <w:r w:rsidR="00D55E32">
              <w:rPr>
                <w:rFonts w:eastAsia="Calibri"/>
              </w:rPr>
              <w:t>3</w:t>
            </w:r>
            <w:r w:rsidRPr="00993C55">
              <w:rPr>
                <w:rFonts w:eastAsia="Calibri"/>
              </w:rPr>
              <w:t xml:space="preserve"> г.</w:t>
            </w:r>
          </w:p>
        </w:tc>
        <w:tc>
          <w:tcPr>
            <w:tcW w:w="1667" w:type="pct"/>
            <w:vAlign w:val="center"/>
          </w:tcPr>
          <w:p w:rsidR="00993C55" w:rsidRPr="00993C55" w:rsidRDefault="00993C55" w:rsidP="00993C5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Calibri"/>
              </w:rPr>
            </w:pPr>
            <w:r w:rsidRPr="00993C55">
              <w:rPr>
                <w:rFonts w:eastAsia="Calibri"/>
              </w:rPr>
              <w:t>«Утверждаю»</w:t>
            </w:r>
          </w:p>
          <w:p w:rsidR="00993C55" w:rsidRPr="00993C55" w:rsidRDefault="00993C55" w:rsidP="00993C5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Calibri"/>
              </w:rPr>
            </w:pPr>
            <w:r w:rsidRPr="00993C55">
              <w:rPr>
                <w:rFonts w:eastAsia="Calibri"/>
              </w:rPr>
              <w:t xml:space="preserve">Директор </w:t>
            </w:r>
          </w:p>
          <w:p w:rsidR="00993C55" w:rsidRPr="00993C55" w:rsidRDefault="00993C55" w:rsidP="00993C5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Calibri"/>
              </w:rPr>
            </w:pPr>
            <w:r w:rsidRPr="00993C55">
              <w:rPr>
                <w:rFonts w:eastAsia="Calibri"/>
              </w:rPr>
              <w:t xml:space="preserve">  _________/Красикова Н. Г./</w:t>
            </w:r>
            <w:r w:rsidRPr="00993C55">
              <w:rPr>
                <w:rFonts w:eastAsia="Calibri"/>
              </w:rPr>
              <w:br/>
              <w:t>Приказ №1</w:t>
            </w:r>
          </w:p>
          <w:p w:rsidR="00993C55" w:rsidRPr="00993C55" w:rsidRDefault="00993C55" w:rsidP="00993C5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Calibri"/>
              </w:rPr>
            </w:pPr>
            <w:r w:rsidRPr="00993C55">
              <w:rPr>
                <w:rFonts w:eastAsia="Calibri"/>
              </w:rPr>
              <w:t>от  «01» сентября 202</w:t>
            </w:r>
            <w:r w:rsidR="00D55E32">
              <w:rPr>
                <w:rFonts w:eastAsia="Calibri"/>
              </w:rPr>
              <w:t>3</w:t>
            </w:r>
            <w:r w:rsidRPr="00993C55">
              <w:rPr>
                <w:rFonts w:eastAsia="Calibri"/>
              </w:rPr>
              <w:t>г.</w:t>
            </w:r>
          </w:p>
          <w:p w:rsidR="00993C55" w:rsidRPr="00993C55" w:rsidRDefault="00993C55" w:rsidP="00993C5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</w:rPr>
            </w:pPr>
          </w:p>
        </w:tc>
      </w:tr>
    </w:tbl>
    <w:p w:rsidR="00993C55" w:rsidRPr="00993C55" w:rsidRDefault="00993C55" w:rsidP="00993C55">
      <w:pPr>
        <w:widowControl w:val="0"/>
        <w:autoSpaceDE w:val="0"/>
        <w:autoSpaceDN w:val="0"/>
        <w:adjustRightInd w:val="0"/>
        <w:spacing w:after="200" w:line="276" w:lineRule="auto"/>
        <w:rPr>
          <w:rFonts w:eastAsia="Calibri"/>
        </w:rPr>
      </w:pPr>
    </w:p>
    <w:p w:rsidR="00993C55" w:rsidRPr="00993C55" w:rsidRDefault="00993C55" w:rsidP="00993C55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</w:rPr>
      </w:pPr>
    </w:p>
    <w:p w:rsidR="00993C55" w:rsidRPr="00993C55" w:rsidRDefault="00993C55" w:rsidP="00993C55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</w:rPr>
      </w:pPr>
    </w:p>
    <w:p w:rsidR="00993C55" w:rsidRPr="00993C55" w:rsidRDefault="00993C55" w:rsidP="00993C55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</w:rPr>
      </w:pPr>
    </w:p>
    <w:p w:rsidR="00993C55" w:rsidRPr="00993C55" w:rsidRDefault="00993C55" w:rsidP="00993C55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</w:rPr>
      </w:pPr>
      <w:r w:rsidRPr="00993C55">
        <w:rPr>
          <w:rFonts w:eastAsia="Calibri"/>
          <w:b/>
        </w:rPr>
        <w:t>Рабочая программа</w:t>
      </w:r>
    </w:p>
    <w:p w:rsidR="00993C55" w:rsidRPr="00993C55" w:rsidRDefault="00993C55" w:rsidP="00993C55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</w:rPr>
      </w:pPr>
      <w:r>
        <w:rPr>
          <w:rFonts w:eastAsia="Calibri"/>
          <w:b/>
        </w:rPr>
        <w:t>Информатика и ИКТ</w:t>
      </w:r>
    </w:p>
    <w:p w:rsidR="00993C55" w:rsidRPr="00993C55" w:rsidRDefault="00993C55" w:rsidP="00993C55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</w:rPr>
      </w:pPr>
      <w:r>
        <w:rPr>
          <w:rFonts w:eastAsia="Calibri"/>
          <w:b/>
        </w:rPr>
        <w:t>8</w:t>
      </w:r>
      <w:r w:rsidR="00C47EBC">
        <w:rPr>
          <w:rFonts w:eastAsia="Calibri"/>
          <w:b/>
        </w:rPr>
        <w:t xml:space="preserve"> </w:t>
      </w:r>
      <w:r w:rsidRPr="00993C55">
        <w:rPr>
          <w:rFonts w:eastAsia="Calibri"/>
          <w:b/>
        </w:rPr>
        <w:t xml:space="preserve">класс </w:t>
      </w:r>
    </w:p>
    <w:p w:rsidR="00993C55" w:rsidRPr="00993C55" w:rsidRDefault="00993C55" w:rsidP="00993C55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</w:rPr>
      </w:pPr>
    </w:p>
    <w:p w:rsidR="00993C55" w:rsidRPr="00993C55" w:rsidRDefault="00993C55" w:rsidP="00993C55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</w:rPr>
      </w:pPr>
    </w:p>
    <w:p w:rsidR="00993C55" w:rsidRPr="00993C55" w:rsidRDefault="00993C55" w:rsidP="00993C55">
      <w:pPr>
        <w:widowControl w:val="0"/>
        <w:autoSpaceDE w:val="0"/>
        <w:autoSpaceDN w:val="0"/>
        <w:adjustRightInd w:val="0"/>
        <w:spacing w:after="200" w:line="276" w:lineRule="auto"/>
        <w:jc w:val="right"/>
        <w:rPr>
          <w:rFonts w:eastAsia="Calibri"/>
        </w:rPr>
      </w:pPr>
      <w:r w:rsidRPr="00993C55">
        <w:rPr>
          <w:rFonts w:eastAsia="Calibri"/>
        </w:rPr>
        <w:t xml:space="preserve">учитель </w:t>
      </w:r>
      <w:r>
        <w:rPr>
          <w:rFonts w:eastAsia="Calibri"/>
        </w:rPr>
        <w:t>информатики и ИКТ</w:t>
      </w:r>
    </w:p>
    <w:p w:rsidR="00993C55" w:rsidRPr="00993C55" w:rsidRDefault="00993C55" w:rsidP="00993C55">
      <w:pPr>
        <w:widowControl w:val="0"/>
        <w:autoSpaceDE w:val="0"/>
        <w:autoSpaceDN w:val="0"/>
        <w:adjustRightInd w:val="0"/>
        <w:spacing w:after="200" w:line="276" w:lineRule="auto"/>
        <w:jc w:val="right"/>
        <w:rPr>
          <w:rFonts w:eastAsia="Calibri"/>
        </w:rPr>
      </w:pPr>
      <w:r>
        <w:rPr>
          <w:rFonts w:eastAsia="Calibri"/>
        </w:rPr>
        <w:t>Бастрикова Кристина Игоревна</w:t>
      </w:r>
    </w:p>
    <w:p w:rsidR="00993C55" w:rsidRPr="002A5E36" w:rsidRDefault="002A5E36" w:rsidP="002A5E36">
      <w:pPr>
        <w:widowControl w:val="0"/>
        <w:autoSpaceDE w:val="0"/>
        <w:autoSpaceDN w:val="0"/>
        <w:adjustRightInd w:val="0"/>
        <w:spacing w:after="200" w:line="276" w:lineRule="auto"/>
        <w:jc w:val="right"/>
        <w:rPr>
          <w:rFonts w:eastAsia="Calibri"/>
        </w:rPr>
      </w:pPr>
      <w:r>
        <w:rPr>
          <w:rFonts w:eastAsia="Calibri"/>
        </w:rPr>
        <w:t>с</w:t>
      </w:r>
      <w:r w:rsidRPr="002A5E36">
        <w:rPr>
          <w:rFonts w:eastAsia="Calibri"/>
        </w:rPr>
        <w:t>оответствие занимаемой должности</w:t>
      </w:r>
    </w:p>
    <w:p w:rsidR="00993C55" w:rsidRPr="00993C55" w:rsidRDefault="00993C55" w:rsidP="00993C55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</w:rPr>
      </w:pPr>
    </w:p>
    <w:p w:rsidR="00993C55" w:rsidRPr="00993C55" w:rsidRDefault="00993C55" w:rsidP="00993C55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</w:rPr>
      </w:pPr>
    </w:p>
    <w:p w:rsidR="00993C55" w:rsidRPr="00993C55" w:rsidRDefault="00993C55" w:rsidP="00993C55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</w:rPr>
      </w:pPr>
    </w:p>
    <w:p w:rsidR="00993C55" w:rsidRPr="00993C55" w:rsidRDefault="00993C55" w:rsidP="00993C55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</w:rPr>
      </w:pPr>
      <w:r w:rsidRPr="00993C55">
        <w:rPr>
          <w:rFonts w:eastAsia="Calibri"/>
        </w:rPr>
        <w:t>Хоронхой</w:t>
      </w:r>
    </w:p>
    <w:p w:rsidR="00993C55" w:rsidRPr="00993C55" w:rsidRDefault="00993C55" w:rsidP="00993C55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</w:rPr>
      </w:pPr>
      <w:r w:rsidRPr="00993C55">
        <w:rPr>
          <w:rFonts w:eastAsia="Calibri"/>
        </w:rPr>
        <w:t>202</w:t>
      </w:r>
      <w:r w:rsidR="00D55E32">
        <w:rPr>
          <w:rFonts w:eastAsia="Calibri"/>
        </w:rPr>
        <w:t>3</w:t>
      </w:r>
      <w:bookmarkStart w:id="0" w:name="_GoBack"/>
      <w:bookmarkEnd w:id="0"/>
      <w:r w:rsidRPr="00993C55">
        <w:rPr>
          <w:rFonts w:eastAsia="Calibri"/>
        </w:rPr>
        <w:t xml:space="preserve"> г.</w:t>
      </w:r>
    </w:p>
    <w:p w:rsidR="00993C55" w:rsidRPr="00993C55" w:rsidRDefault="00993C55" w:rsidP="00993C55">
      <w:pPr>
        <w:spacing w:after="200" w:line="276" w:lineRule="auto"/>
        <w:ind w:left="360" w:firstLine="348"/>
        <w:jc w:val="both"/>
        <w:rPr>
          <w:rFonts w:eastAsiaTheme="minorEastAsia"/>
        </w:rPr>
      </w:pPr>
    </w:p>
    <w:p w:rsidR="00993C55" w:rsidRDefault="00993C55" w:rsidP="005F3CDE">
      <w:pPr>
        <w:spacing w:line="276" w:lineRule="auto"/>
        <w:ind w:right="-30"/>
        <w:jc w:val="center"/>
      </w:pPr>
    </w:p>
    <w:p w:rsidR="009449C7" w:rsidRPr="00D2637F" w:rsidRDefault="009449C7" w:rsidP="00D2637F">
      <w:pPr>
        <w:spacing w:line="276" w:lineRule="auto"/>
        <w:ind w:right="-30"/>
        <w:jc w:val="center"/>
        <w:rPr>
          <w:b/>
        </w:rPr>
      </w:pPr>
      <w:r w:rsidRPr="00D2637F">
        <w:rPr>
          <w:b/>
        </w:rPr>
        <w:lastRenderedPageBreak/>
        <w:t>Пояснительная записка</w:t>
      </w:r>
    </w:p>
    <w:p w:rsidR="00993C55" w:rsidRPr="00993C55" w:rsidRDefault="00993C55" w:rsidP="00D2637F">
      <w:pPr>
        <w:spacing w:line="276" w:lineRule="auto"/>
        <w:ind w:right="-30"/>
        <w:jc w:val="center"/>
      </w:pPr>
    </w:p>
    <w:p w:rsidR="00993C55" w:rsidRPr="00993C55" w:rsidRDefault="009449C7" w:rsidP="00D2637F">
      <w:pPr>
        <w:spacing w:line="276" w:lineRule="auto"/>
        <w:ind w:left="-851" w:firstLine="360"/>
        <w:jc w:val="both"/>
        <w:rPr>
          <w:rFonts w:eastAsiaTheme="minorEastAsia"/>
        </w:rPr>
      </w:pPr>
      <w:r w:rsidRPr="00993C55">
        <w:t>Рабочая программа по информатике и ИКТ для 8 класса</w:t>
      </w:r>
      <w:r w:rsidR="00993C55">
        <w:t xml:space="preserve"> </w:t>
      </w:r>
      <w:r w:rsidR="00993C55" w:rsidRPr="00993C55">
        <w:rPr>
          <w:rFonts w:eastAsiaTheme="minorEastAsia"/>
        </w:rPr>
        <w:t>составлена в соответствии со следующим нормативно-правовым обеспечением:</w:t>
      </w:r>
    </w:p>
    <w:p w:rsidR="00993C55" w:rsidRPr="00993C55" w:rsidRDefault="00993C55" w:rsidP="00D2637F">
      <w:pPr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ind w:left="-851" w:firstLine="0"/>
        <w:jc w:val="both"/>
        <w:rPr>
          <w:rFonts w:eastAsiaTheme="minorEastAsia"/>
        </w:rPr>
      </w:pPr>
      <w:r w:rsidRPr="00993C55">
        <w:rPr>
          <w:rFonts w:eastAsiaTheme="minorEastAsia"/>
        </w:rPr>
        <w:t>Федеральный  Закон  № 273-ФЗ от 29.12.2012 г «Об образовании в Российской Федерации».</w:t>
      </w:r>
    </w:p>
    <w:p w:rsidR="00993C55" w:rsidRPr="00993C55" w:rsidRDefault="00993C55" w:rsidP="00D2637F">
      <w:pPr>
        <w:widowControl w:val="0"/>
        <w:numPr>
          <w:ilvl w:val="0"/>
          <w:numId w:val="17"/>
        </w:numPr>
        <w:autoSpaceDE w:val="0"/>
        <w:autoSpaceDN w:val="0"/>
        <w:spacing w:after="200" w:line="276" w:lineRule="auto"/>
        <w:ind w:left="-851" w:firstLine="0"/>
        <w:jc w:val="both"/>
        <w:rPr>
          <w:rFonts w:eastAsiaTheme="minorEastAsia"/>
        </w:rPr>
      </w:pPr>
      <w:r w:rsidRPr="00993C55">
        <w:rPr>
          <w:rFonts w:eastAsiaTheme="minorEastAsia"/>
        </w:rPr>
        <w:t>Закон Республики Бурятия  от 13.12.2013г. № 240 –V «Об образовании в Республике Бурятия».</w:t>
      </w:r>
    </w:p>
    <w:p w:rsidR="00993C55" w:rsidRPr="00993C55" w:rsidRDefault="00993C55" w:rsidP="00D2637F">
      <w:pPr>
        <w:widowControl w:val="0"/>
        <w:numPr>
          <w:ilvl w:val="0"/>
          <w:numId w:val="17"/>
        </w:numPr>
        <w:autoSpaceDE w:val="0"/>
        <w:autoSpaceDN w:val="0"/>
        <w:spacing w:after="200" w:line="276" w:lineRule="auto"/>
        <w:ind w:left="-851" w:firstLine="0"/>
        <w:jc w:val="both"/>
        <w:rPr>
          <w:rFonts w:eastAsiaTheme="minorEastAsia"/>
        </w:rPr>
      </w:pPr>
      <w:r w:rsidRPr="00993C55">
        <w:rPr>
          <w:rFonts w:eastAsiaTheme="minorEastAsia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 (с изменениями от 29.12.2014 № 1644, от 31.12.2015 №1577).</w:t>
      </w:r>
    </w:p>
    <w:p w:rsidR="00993C55" w:rsidRPr="00993C55" w:rsidRDefault="00993C55" w:rsidP="00D2637F">
      <w:pPr>
        <w:widowControl w:val="0"/>
        <w:numPr>
          <w:ilvl w:val="0"/>
          <w:numId w:val="17"/>
        </w:numPr>
        <w:autoSpaceDE w:val="0"/>
        <w:autoSpaceDN w:val="0"/>
        <w:spacing w:after="200" w:line="276" w:lineRule="auto"/>
        <w:ind w:left="-851" w:firstLine="0"/>
        <w:jc w:val="both"/>
        <w:rPr>
          <w:rFonts w:eastAsiaTheme="minorEastAsia"/>
        </w:rPr>
      </w:pPr>
      <w:r w:rsidRPr="00993C55">
        <w:rPr>
          <w:rFonts w:eastAsiaTheme="minorEastAsia"/>
        </w:rPr>
        <w:t>Федеральный перечень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изм. от 23.12.2020 № 766).</w:t>
      </w:r>
    </w:p>
    <w:p w:rsidR="00993C55" w:rsidRDefault="00993C55" w:rsidP="00D2637F">
      <w:pPr>
        <w:widowControl w:val="0"/>
        <w:numPr>
          <w:ilvl w:val="0"/>
          <w:numId w:val="17"/>
        </w:numPr>
        <w:autoSpaceDE w:val="0"/>
        <w:autoSpaceDN w:val="0"/>
        <w:spacing w:after="200" w:line="276" w:lineRule="auto"/>
        <w:ind w:left="-851" w:firstLine="0"/>
        <w:jc w:val="both"/>
        <w:rPr>
          <w:rFonts w:eastAsiaTheme="minorEastAsia"/>
        </w:rPr>
      </w:pPr>
      <w:r>
        <w:rPr>
          <w:rFonts w:eastAsiaTheme="minorEastAsia"/>
        </w:rPr>
        <w:t>А</w:t>
      </w:r>
      <w:r w:rsidRPr="00993C55">
        <w:rPr>
          <w:rFonts w:eastAsiaTheme="minorEastAsia"/>
        </w:rPr>
        <w:t>вторск</w:t>
      </w:r>
      <w:r>
        <w:rPr>
          <w:rFonts w:eastAsiaTheme="minorEastAsia"/>
        </w:rPr>
        <w:t>ая</w:t>
      </w:r>
      <w:r w:rsidRPr="00993C55">
        <w:rPr>
          <w:rFonts w:eastAsiaTheme="minorEastAsia"/>
        </w:rPr>
        <w:t xml:space="preserve"> программ</w:t>
      </w:r>
      <w:r>
        <w:rPr>
          <w:rFonts w:eastAsiaTheme="minorEastAsia"/>
        </w:rPr>
        <w:t>а</w:t>
      </w:r>
      <w:r w:rsidRPr="00993C55">
        <w:rPr>
          <w:rFonts w:eastAsiaTheme="minorEastAsia"/>
        </w:rPr>
        <w:t xml:space="preserve"> И.Г. Семакина, М.С. Цветковой для 7-9 классов, опубликованн</w:t>
      </w:r>
      <w:r w:rsidR="002A5E36">
        <w:rPr>
          <w:rFonts w:eastAsiaTheme="minorEastAsia"/>
        </w:rPr>
        <w:t>ая</w:t>
      </w:r>
      <w:r w:rsidRPr="00993C55">
        <w:rPr>
          <w:rFonts w:eastAsiaTheme="minorEastAsia"/>
        </w:rPr>
        <w:t xml:space="preserve"> в сборнике программ для общеобразовательных учреждений («Программы для общеобразовательных учреждений: Информатика. 2-11 классы» / Сост. М.Н.Бородин. – М.:БИНОМ. Лаборатория знаний, 2015 год)</w:t>
      </w:r>
    </w:p>
    <w:p w:rsidR="00993C55" w:rsidRPr="00993C55" w:rsidRDefault="00993C55" w:rsidP="00D2637F">
      <w:pPr>
        <w:widowControl w:val="0"/>
        <w:numPr>
          <w:ilvl w:val="0"/>
          <w:numId w:val="17"/>
        </w:numPr>
        <w:autoSpaceDE w:val="0"/>
        <w:autoSpaceDN w:val="0"/>
        <w:spacing w:after="200" w:line="276" w:lineRule="auto"/>
        <w:ind w:left="-851" w:firstLine="0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 w:rsidRPr="00993C55">
        <w:rPr>
          <w:rFonts w:eastAsiaTheme="minorEastAsia"/>
        </w:rPr>
        <w:t>Приказ</w:t>
      </w:r>
      <w:r>
        <w:rPr>
          <w:rFonts w:eastAsiaTheme="minorEastAsia"/>
        </w:rPr>
        <w:t>а</w:t>
      </w:r>
      <w:r w:rsidRPr="00993C55">
        <w:rPr>
          <w:rFonts w:eastAsiaTheme="minorEastAsia"/>
        </w:rPr>
        <w:t xml:space="preserve"> Министерства просвещения РФ  11 декабря 2020 г. № 712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993C55" w:rsidRPr="00993C55" w:rsidRDefault="00993C55" w:rsidP="00D2637F">
      <w:pPr>
        <w:widowControl w:val="0"/>
        <w:numPr>
          <w:ilvl w:val="0"/>
          <w:numId w:val="17"/>
        </w:numPr>
        <w:autoSpaceDE w:val="0"/>
        <w:autoSpaceDN w:val="0"/>
        <w:spacing w:before="100" w:beforeAutospacing="1" w:after="100" w:afterAutospacing="1" w:line="276" w:lineRule="auto"/>
        <w:ind w:left="-851" w:right="73" w:firstLine="0"/>
        <w:contextualSpacing/>
        <w:jc w:val="both"/>
        <w:rPr>
          <w:rFonts w:eastAsiaTheme="minorEastAsia"/>
        </w:rPr>
      </w:pPr>
      <w:r w:rsidRPr="00993C55">
        <w:rPr>
          <w:rFonts w:eastAsiaTheme="minorEastAsia"/>
        </w:rPr>
        <w:t xml:space="preserve">Концепции единого учебно-методического комплекса по </w:t>
      </w:r>
      <w:r>
        <w:rPr>
          <w:rFonts w:eastAsiaTheme="minorEastAsia"/>
        </w:rPr>
        <w:t>информатике и ИКТ</w:t>
      </w:r>
      <w:r w:rsidRPr="00993C55">
        <w:rPr>
          <w:rFonts w:eastAsiaTheme="minorEastAsia"/>
        </w:rPr>
        <w:t xml:space="preserve">. </w:t>
      </w:r>
    </w:p>
    <w:p w:rsidR="00993C55" w:rsidRPr="00993C55" w:rsidRDefault="00993C55" w:rsidP="00D2637F">
      <w:pPr>
        <w:widowControl w:val="0"/>
        <w:numPr>
          <w:ilvl w:val="0"/>
          <w:numId w:val="17"/>
        </w:numPr>
        <w:autoSpaceDE w:val="0"/>
        <w:autoSpaceDN w:val="0"/>
        <w:spacing w:after="200" w:line="276" w:lineRule="auto"/>
        <w:ind w:left="-851" w:firstLine="0"/>
        <w:jc w:val="both"/>
        <w:rPr>
          <w:rFonts w:eastAsiaTheme="minorEastAsia"/>
        </w:rPr>
      </w:pPr>
      <w:r w:rsidRPr="00993C55">
        <w:rPr>
          <w:rFonts w:eastAsiaTheme="minorEastAsia"/>
        </w:rPr>
        <w:t xml:space="preserve">Постановление Главного государственного санитарного врача РФ от 28.09.2020 № 28 «Об утверждении санитарных правил СП 2.4.3648-20 «Санитарно - эпидемиологические требования к организациям воспитания и обучения, отдыха и оздоровления детей и молодежи». </w:t>
      </w:r>
    </w:p>
    <w:p w:rsidR="00993C55" w:rsidRPr="005F3CDE" w:rsidRDefault="00993C55" w:rsidP="00D2637F">
      <w:pPr>
        <w:widowControl w:val="0"/>
        <w:numPr>
          <w:ilvl w:val="0"/>
          <w:numId w:val="17"/>
        </w:numPr>
        <w:autoSpaceDE w:val="0"/>
        <w:autoSpaceDN w:val="0"/>
        <w:spacing w:after="200" w:line="276" w:lineRule="auto"/>
        <w:ind w:left="-851" w:firstLine="0"/>
        <w:jc w:val="both"/>
        <w:rPr>
          <w:rFonts w:eastAsiaTheme="minorEastAsia"/>
        </w:rPr>
      </w:pPr>
      <w:r w:rsidRPr="00993C55">
        <w:rPr>
          <w:rFonts w:eastAsiaTheme="minorEastAsia"/>
        </w:rPr>
        <w:t xml:space="preserve"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 </w:t>
      </w:r>
      <w:r w:rsidRPr="005F3CDE">
        <w:rPr>
          <w:rFonts w:eastAsiaTheme="minorEastAsia"/>
        </w:rPr>
        <w:t>Российской Федерации 22.03.2021 № 115.</w:t>
      </w:r>
    </w:p>
    <w:p w:rsidR="00993C55" w:rsidRPr="00993C55" w:rsidRDefault="00993C55" w:rsidP="00D2637F">
      <w:pPr>
        <w:widowControl w:val="0"/>
        <w:autoSpaceDE w:val="0"/>
        <w:autoSpaceDN w:val="0"/>
        <w:spacing w:line="276" w:lineRule="auto"/>
        <w:ind w:left="-851" w:firstLine="708"/>
        <w:jc w:val="both"/>
        <w:rPr>
          <w:lang w:eastAsia="en-US"/>
        </w:rPr>
      </w:pPr>
      <w:r w:rsidRPr="005F3CDE">
        <w:rPr>
          <w:bCs/>
        </w:rPr>
        <w:t>Программа составлена с учетом рабочей программы воспитания школы и включает мероприятия  воспитывающего и познавательного характера.</w:t>
      </w:r>
    </w:p>
    <w:p w:rsidR="005F3CDE" w:rsidRPr="005F3CDE" w:rsidRDefault="005F3CDE" w:rsidP="00D2637F">
      <w:pPr>
        <w:shd w:val="clear" w:color="auto" w:fill="FFFFFF"/>
        <w:spacing w:line="276" w:lineRule="auto"/>
        <w:ind w:left="-851" w:firstLine="709"/>
        <w:jc w:val="both"/>
      </w:pPr>
      <w:r w:rsidRPr="005F3CDE">
        <w:rPr>
          <w:b/>
          <w:iCs/>
        </w:rPr>
        <w:t>Цель</w:t>
      </w:r>
      <w:r w:rsidRPr="005F3CDE">
        <w:rPr>
          <w:iCs/>
        </w:rPr>
        <w:t xml:space="preserve"> </w:t>
      </w:r>
      <w:r>
        <w:rPr>
          <w:iCs/>
        </w:rPr>
        <w:t>и</w:t>
      </w:r>
      <w:r w:rsidRPr="005F3CDE">
        <w:rPr>
          <w:iCs/>
        </w:rPr>
        <w:t>зучени</w:t>
      </w:r>
      <w:r>
        <w:rPr>
          <w:iCs/>
        </w:rPr>
        <w:t>я</w:t>
      </w:r>
      <w:r w:rsidRPr="005F3CDE">
        <w:rPr>
          <w:iCs/>
        </w:rPr>
        <w:t xml:space="preserve"> информатики и информационно-коммуникационных технологий </w:t>
      </w:r>
      <w:r>
        <w:rPr>
          <w:iCs/>
        </w:rPr>
        <w:t>–</w:t>
      </w:r>
      <w:r>
        <w:rPr>
          <w:spacing w:val="-1"/>
        </w:rPr>
        <w:t xml:space="preserve">получить </w:t>
      </w:r>
      <w:r w:rsidRPr="005F3CDE">
        <w:rPr>
          <w:spacing w:val="-1"/>
        </w:rPr>
        <w:t xml:space="preserve"> представлени</w:t>
      </w:r>
      <w:r>
        <w:rPr>
          <w:spacing w:val="-1"/>
        </w:rPr>
        <w:t>е</w:t>
      </w:r>
      <w:r w:rsidRPr="005F3CDE">
        <w:rPr>
          <w:spacing w:val="-1"/>
        </w:rPr>
        <w:t xml:space="preserve"> об инфор</w:t>
      </w:r>
      <w:r w:rsidRPr="005F3CDE">
        <w:rPr>
          <w:spacing w:val="-1"/>
        </w:rPr>
        <w:softHyphen/>
        <w:t>мации, информационных процессах, системах, технологиях и моделях</w:t>
      </w:r>
      <w:r>
        <w:rPr>
          <w:spacing w:val="-1"/>
        </w:rPr>
        <w:t xml:space="preserve"> для </w:t>
      </w:r>
      <w:r w:rsidRPr="005F3CDE">
        <w:rPr>
          <w:spacing w:val="-2"/>
        </w:rPr>
        <w:t xml:space="preserve">применения средств ИКТ в повседневной жизни, </w:t>
      </w:r>
      <w:r w:rsidRPr="005F3CDE">
        <w:rPr>
          <w:spacing w:val="-1"/>
        </w:rPr>
        <w:t>, в учебной деятельности, даль</w:t>
      </w:r>
      <w:r w:rsidRPr="005F3CDE">
        <w:rPr>
          <w:spacing w:val="-1"/>
        </w:rPr>
        <w:softHyphen/>
      </w:r>
      <w:r w:rsidRPr="005F3CDE">
        <w:t>нейшем освоении профессий, востребованных на рынке труда</w:t>
      </w:r>
      <w:r>
        <w:t>.</w:t>
      </w:r>
    </w:p>
    <w:p w:rsidR="005F3CDE" w:rsidRPr="005F3CDE" w:rsidRDefault="005F3CDE" w:rsidP="00D2637F">
      <w:pPr>
        <w:shd w:val="clear" w:color="auto" w:fill="FFFFFF"/>
        <w:spacing w:line="276" w:lineRule="auto"/>
        <w:ind w:left="-851"/>
        <w:jc w:val="both"/>
        <w:rPr>
          <w:b/>
        </w:rPr>
      </w:pPr>
      <w:r>
        <w:rPr>
          <w:b/>
          <w:iCs/>
          <w:color w:val="000000"/>
        </w:rPr>
        <w:t xml:space="preserve">        </w:t>
      </w:r>
      <w:r w:rsidRPr="005F3CDE">
        <w:rPr>
          <w:b/>
          <w:iCs/>
          <w:color w:val="000000"/>
        </w:rPr>
        <w:t>Задачи:</w:t>
      </w:r>
    </w:p>
    <w:p w:rsidR="005F3CDE" w:rsidRPr="005F3CDE" w:rsidRDefault="005F3CDE" w:rsidP="00D2637F">
      <w:pPr>
        <w:numPr>
          <w:ilvl w:val="0"/>
          <w:numId w:val="28"/>
        </w:numPr>
        <w:shd w:val="clear" w:color="auto" w:fill="FFFFFF"/>
        <w:tabs>
          <w:tab w:val="left" w:pos="-142"/>
          <w:tab w:val="left" w:pos="1134"/>
        </w:tabs>
        <w:autoSpaceDE w:val="0"/>
        <w:autoSpaceDN w:val="0"/>
        <w:adjustRightInd w:val="0"/>
        <w:spacing w:line="276" w:lineRule="auto"/>
        <w:ind w:left="0" w:hanging="142"/>
        <w:jc w:val="both"/>
      </w:pPr>
      <w:r>
        <w:rPr>
          <w:color w:val="000000"/>
        </w:rPr>
        <w:t xml:space="preserve"> </w:t>
      </w:r>
      <w:r w:rsidRPr="005F3CDE">
        <w:rPr>
          <w:color w:val="000000"/>
        </w:rPr>
        <w:t>систематизировать подходы к изучению предмета;</w:t>
      </w:r>
    </w:p>
    <w:p w:rsidR="005F3CDE" w:rsidRPr="005F3CDE" w:rsidRDefault="005F3CDE" w:rsidP="00D2637F">
      <w:pPr>
        <w:numPr>
          <w:ilvl w:val="0"/>
          <w:numId w:val="28"/>
        </w:numPr>
        <w:shd w:val="clear" w:color="auto" w:fill="FFFFFF"/>
        <w:tabs>
          <w:tab w:val="left" w:pos="-142"/>
          <w:tab w:val="left" w:pos="1134"/>
        </w:tabs>
        <w:autoSpaceDE w:val="0"/>
        <w:autoSpaceDN w:val="0"/>
        <w:adjustRightInd w:val="0"/>
        <w:spacing w:line="276" w:lineRule="auto"/>
        <w:ind w:left="0" w:hanging="142"/>
        <w:jc w:val="both"/>
      </w:pPr>
      <w:r>
        <w:rPr>
          <w:color w:val="000000"/>
        </w:rPr>
        <w:t xml:space="preserve"> </w:t>
      </w:r>
      <w:r w:rsidRPr="005F3CDE">
        <w:rPr>
          <w:color w:val="000000"/>
        </w:rPr>
        <w:t>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5F3CDE" w:rsidRPr="005F3CDE" w:rsidRDefault="005F3CDE" w:rsidP="00D2637F">
      <w:pPr>
        <w:numPr>
          <w:ilvl w:val="0"/>
          <w:numId w:val="28"/>
        </w:numPr>
        <w:shd w:val="clear" w:color="auto" w:fill="FFFFFF"/>
        <w:tabs>
          <w:tab w:val="left" w:pos="-142"/>
          <w:tab w:val="left" w:pos="1134"/>
        </w:tabs>
        <w:autoSpaceDE w:val="0"/>
        <w:autoSpaceDN w:val="0"/>
        <w:adjustRightInd w:val="0"/>
        <w:spacing w:line="276" w:lineRule="auto"/>
        <w:ind w:left="0" w:hanging="142"/>
        <w:jc w:val="both"/>
      </w:pPr>
      <w:r>
        <w:rPr>
          <w:color w:val="000000"/>
        </w:rPr>
        <w:lastRenderedPageBreak/>
        <w:t xml:space="preserve"> </w:t>
      </w:r>
      <w:r w:rsidRPr="005F3CDE">
        <w:rPr>
          <w:color w:val="000000"/>
        </w:rPr>
        <w:t>научить пользоваться распространенными прикладными пакетами;</w:t>
      </w:r>
    </w:p>
    <w:p w:rsidR="005F3CDE" w:rsidRPr="005F3CDE" w:rsidRDefault="005F3CDE" w:rsidP="00D2637F">
      <w:pPr>
        <w:numPr>
          <w:ilvl w:val="0"/>
          <w:numId w:val="28"/>
        </w:numPr>
        <w:shd w:val="clear" w:color="auto" w:fill="FFFFFF"/>
        <w:tabs>
          <w:tab w:val="left" w:pos="-142"/>
          <w:tab w:val="left" w:pos="1134"/>
        </w:tabs>
        <w:autoSpaceDE w:val="0"/>
        <w:autoSpaceDN w:val="0"/>
        <w:adjustRightInd w:val="0"/>
        <w:spacing w:line="276" w:lineRule="auto"/>
        <w:ind w:left="0" w:hanging="142"/>
        <w:jc w:val="both"/>
      </w:pPr>
      <w:r>
        <w:rPr>
          <w:color w:val="000000"/>
        </w:rPr>
        <w:t xml:space="preserve"> </w:t>
      </w:r>
      <w:r w:rsidRPr="005F3CDE">
        <w:rPr>
          <w:color w:val="000000"/>
        </w:rPr>
        <w:t>показать основные приемы эффективного использования информационных технологий;</w:t>
      </w:r>
    </w:p>
    <w:p w:rsidR="005F3CDE" w:rsidRDefault="005F3CDE" w:rsidP="00D2637F">
      <w:pPr>
        <w:numPr>
          <w:ilvl w:val="0"/>
          <w:numId w:val="28"/>
        </w:numPr>
        <w:shd w:val="clear" w:color="auto" w:fill="FFFFFF"/>
        <w:tabs>
          <w:tab w:val="left" w:pos="-142"/>
          <w:tab w:val="left" w:pos="1134"/>
        </w:tabs>
        <w:autoSpaceDE w:val="0"/>
        <w:autoSpaceDN w:val="0"/>
        <w:adjustRightInd w:val="0"/>
        <w:spacing w:line="276" w:lineRule="auto"/>
        <w:ind w:left="0" w:hanging="142"/>
        <w:jc w:val="both"/>
      </w:pPr>
      <w:r>
        <w:rPr>
          <w:color w:val="000000"/>
        </w:rPr>
        <w:t xml:space="preserve"> </w:t>
      </w:r>
      <w:r w:rsidRPr="005F3CDE">
        <w:rPr>
          <w:color w:val="000000"/>
        </w:rPr>
        <w:t>сформировать логические связи с другими предметами входящими в курс среднего образования.</w:t>
      </w:r>
    </w:p>
    <w:p w:rsidR="005F3CDE" w:rsidRPr="005F3CDE" w:rsidRDefault="005F3CDE" w:rsidP="00D2637F">
      <w:pPr>
        <w:shd w:val="clear" w:color="auto" w:fill="FFFFFF"/>
        <w:tabs>
          <w:tab w:val="left" w:pos="-142"/>
          <w:tab w:val="left" w:pos="1134"/>
        </w:tabs>
        <w:autoSpaceDE w:val="0"/>
        <w:autoSpaceDN w:val="0"/>
        <w:adjustRightInd w:val="0"/>
        <w:spacing w:line="276" w:lineRule="auto"/>
        <w:ind w:left="-851"/>
        <w:jc w:val="both"/>
      </w:pPr>
      <w:r w:rsidRPr="005F3CDE">
        <w:rPr>
          <w:rFonts w:eastAsiaTheme="minorEastAsia"/>
        </w:rPr>
        <w:t xml:space="preserve">Рабочая программа  разработана к </w:t>
      </w:r>
      <w:r w:rsidRPr="005F3CDE">
        <w:rPr>
          <w:rFonts w:eastAsiaTheme="minorEastAsia"/>
          <w:b/>
        </w:rPr>
        <w:t>УМК</w:t>
      </w:r>
      <w:r w:rsidRPr="005F3CDE">
        <w:rPr>
          <w:rFonts w:eastAsiaTheme="minorEastAsia"/>
        </w:rPr>
        <w:t xml:space="preserve">:   </w:t>
      </w:r>
    </w:p>
    <w:p w:rsidR="005F3CDE" w:rsidRPr="005F3CDE" w:rsidRDefault="005F3CDE" w:rsidP="00D2637F">
      <w:pPr>
        <w:pStyle w:val="a3"/>
        <w:widowControl w:val="0"/>
        <w:numPr>
          <w:ilvl w:val="0"/>
          <w:numId w:val="29"/>
        </w:numPr>
        <w:autoSpaceDE w:val="0"/>
        <w:autoSpaceDN w:val="0"/>
        <w:spacing w:line="276" w:lineRule="auto"/>
        <w:ind w:right="73"/>
        <w:jc w:val="both"/>
        <w:rPr>
          <w:rFonts w:eastAsiaTheme="minorEastAsia"/>
        </w:rPr>
      </w:pPr>
      <w:r w:rsidRPr="005F3CDE">
        <w:rPr>
          <w:rFonts w:eastAsiaTheme="minorEastAsia"/>
        </w:rPr>
        <w:t xml:space="preserve">Учебник </w:t>
      </w:r>
      <w:r>
        <w:rPr>
          <w:rFonts w:eastAsiaTheme="minorEastAsia"/>
        </w:rPr>
        <w:t>«Информатика» для 8 класса, а</w:t>
      </w:r>
      <w:r w:rsidRPr="005F3CDE">
        <w:rPr>
          <w:rFonts w:eastAsiaTheme="minorEastAsia"/>
        </w:rPr>
        <w:t>вторы: Семакин И. Г., Залогова Л. А., Русаков С. В., Шестакова Л. В. — М.: БИНОМ. Лаборатория знаний</w:t>
      </w:r>
    </w:p>
    <w:p w:rsidR="005F3CDE" w:rsidRPr="00993C55" w:rsidRDefault="005F3CDE" w:rsidP="00D2637F">
      <w:pPr>
        <w:widowControl w:val="0"/>
        <w:autoSpaceDE w:val="0"/>
        <w:autoSpaceDN w:val="0"/>
        <w:spacing w:line="276" w:lineRule="auto"/>
        <w:ind w:left="-851" w:right="73"/>
        <w:jc w:val="both"/>
        <w:rPr>
          <w:rFonts w:eastAsiaTheme="minorEastAsia"/>
        </w:rPr>
      </w:pPr>
    </w:p>
    <w:p w:rsidR="005F3CDE" w:rsidRPr="005F3CDE" w:rsidRDefault="005F3CDE" w:rsidP="00D2637F">
      <w:pPr>
        <w:pStyle w:val="a3"/>
        <w:widowControl w:val="0"/>
        <w:numPr>
          <w:ilvl w:val="0"/>
          <w:numId w:val="29"/>
        </w:numPr>
        <w:autoSpaceDE w:val="0"/>
        <w:autoSpaceDN w:val="0"/>
        <w:spacing w:line="276" w:lineRule="auto"/>
        <w:ind w:right="73"/>
        <w:jc w:val="both"/>
        <w:rPr>
          <w:rFonts w:eastAsiaTheme="minorEastAsia"/>
        </w:rPr>
      </w:pPr>
      <w:r w:rsidRPr="005F3CDE">
        <w:rPr>
          <w:rFonts w:eastAsiaTheme="minorEastAsia"/>
        </w:rPr>
        <w:t>Задачник практикум (в 2 томах). Под редакцией</w:t>
      </w:r>
      <w:r>
        <w:rPr>
          <w:rFonts w:eastAsiaTheme="minorEastAsia"/>
        </w:rPr>
        <w:t xml:space="preserve"> </w:t>
      </w:r>
      <w:r w:rsidRPr="005F3CDE">
        <w:rPr>
          <w:rFonts w:eastAsiaTheme="minorEastAsia"/>
        </w:rPr>
        <w:t>И. Г. Семакина, Е. К. Хеннера. — М.: БИНОМ. Лаборатория знаний</w:t>
      </w:r>
    </w:p>
    <w:p w:rsidR="005F3CDE" w:rsidRPr="00993C55" w:rsidRDefault="005F3CDE" w:rsidP="00D2637F">
      <w:pPr>
        <w:widowControl w:val="0"/>
        <w:autoSpaceDE w:val="0"/>
        <w:autoSpaceDN w:val="0"/>
        <w:spacing w:line="276" w:lineRule="auto"/>
        <w:ind w:left="-851" w:right="73"/>
        <w:jc w:val="both"/>
        <w:rPr>
          <w:rFonts w:eastAsiaTheme="minorEastAsia"/>
        </w:rPr>
      </w:pPr>
    </w:p>
    <w:p w:rsidR="005F3CDE" w:rsidRPr="005F3CDE" w:rsidRDefault="005F3CDE" w:rsidP="00D2637F">
      <w:pPr>
        <w:pStyle w:val="a3"/>
        <w:widowControl w:val="0"/>
        <w:numPr>
          <w:ilvl w:val="0"/>
          <w:numId w:val="29"/>
        </w:numPr>
        <w:autoSpaceDE w:val="0"/>
        <w:autoSpaceDN w:val="0"/>
        <w:spacing w:line="276" w:lineRule="auto"/>
        <w:ind w:right="73"/>
        <w:jc w:val="both"/>
        <w:rPr>
          <w:rFonts w:eastAsiaTheme="minorEastAsia"/>
        </w:rPr>
      </w:pPr>
      <w:r w:rsidRPr="005F3CDE">
        <w:rPr>
          <w:rFonts w:eastAsiaTheme="minorEastAsia"/>
        </w:rPr>
        <w:t>Методическое пособие для учителя</w:t>
      </w:r>
      <w:r>
        <w:rPr>
          <w:rFonts w:eastAsiaTheme="minorEastAsia"/>
        </w:rPr>
        <w:t>, авторы</w:t>
      </w:r>
      <w:r w:rsidRPr="005F3CDE">
        <w:rPr>
          <w:rFonts w:eastAsiaTheme="minorEastAsia"/>
        </w:rPr>
        <w:t>: Семакин И. Г., Шеина Т. Ю. — М.: БИНОМ. Лаборатория знаний. Комплект цифровых образовательных ресурсов</w:t>
      </w:r>
      <w:r>
        <w:rPr>
          <w:rFonts w:eastAsiaTheme="minorEastAsia"/>
        </w:rPr>
        <w:t xml:space="preserve"> </w:t>
      </w:r>
      <w:r w:rsidRPr="005F3CDE">
        <w:rPr>
          <w:rFonts w:eastAsiaTheme="minorEastAsia"/>
        </w:rPr>
        <w:t>(далее ЦОР), размещенный в Единой коллекции ЦОР</w:t>
      </w:r>
      <w:r>
        <w:rPr>
          <w:rFonts w:eastAsiaTheme="minorEastAsia"/>
        </w:rPr>
        <w:t>.</w:t>
      </w:r>
    </w:p>
    <w:p w:rsidR="005F3CDE" w:rsidRPr="00993C55" w:rsidRDefault="005F3CDE" w:rsidP="00D2637F">
      <w:pPr>
        <w:widowControl w:val="0"/>
        <w:autoSpaceDE w:val="0"/>
        <w:autoSpaceDN w:val="0"/>
        <w:spacing w:line="276" w:lineRule="auto"/>
        <w:ind w:left="-851" w:right="73"/>
        <w:jc w:val="both"/>
        <w:rPr>
          <w:rFonts w:eastAsiaTheme="minorEastAsia"/>
        </w:rPr>
      </w:pPr>
    </w:p>
    <w:p w:rsidR="005F3CDE" w:rsidRPr="005F3CDE" w:rsidRDefault="005F3CDE" w:rsidP="00D2637F">
      <w:pPr>
        <w:pStyle w:val="a3"/>
        <w:widowControl w:val="0"/>
        <w:numPr>
          <w:ilvl w:val="0"/>
          <w:numId w:val="29"/>
        </w:numPr>
        <w:autoSpaceDE w:val="0"/>
        <w:autoSpaceDN w:val="0"/>
        <w:spacing w:line="276" w:lineRule="auto"/>
        <w:ind w:right="73"/>
        <w:jc w:val="both"/>
        <w:rPr>
          <w:rFonts w:eastAsiaTheme="minorEastAsia"/>
        </w:rPr>
      </w:pPr>
      <w:r w:rsidRPr="005F3CDE">
        <w:rPr>
          <w:rFonts w:eastAsiaTheme="minorEastAsia"/>
        </w:rPr>
        <w:t>Комплект дидактических материалов для текущего контроля результатов обучения по информатике</w:t>
      </w:r>
      <w:r>
        <w:rPr>
          <w:rFonts w:eastAsiaTheme="minorEastAsia"/>
        </w:rPr>
        <w:t xml:space="preserve"> и ИКТ </w:t>
      </w:r>
      <w:r w:rsidRPr="005F3CDE">
        <w:rPr>
          <w:rFonts w:eastAsiaTheme="minorEastAsia"/>
        </w:rPr>
        <w:t xml:space="preserve"> в основной школе, под ред. И. Г. Семакина (доступ через авторскую мастерскую И. Г. Семакина на сайте методической службы издательства: </w:t>
      </w:r>
      <w:hyperlink r:id="rId8" w:history="1">
        <w:r w:rsidRPr="005F3CDE">
          <w:rPr>
            <w:rStyle w:val="a8"/>
            <w:rFonts w:eastAsiaTheme="minorEastAsia"/>
          </w:rPr>
          <w:t>http://www.metodist.lbz.ru</w:t>
        </w:r>
      </w:hyperlink>
      <w:r w:rsidRPr="005F3CDE">
        <w:rPr>
          <w:rFonts w:eastAsiaTheme="minorEastAsia"/>
        </w:rPr>
        <w:t>)</w:t>
      </w:r>
    </w:p>
    <w:p w:rsidR="005F3CDE" w:rsidRPr="005F3CDE" w:rsidRDefault="005F3CDE" w:rsidP="00D2637F">
      <w:pPr>
        <w:widowControl w:val="0"/>
        <w:autoSpaceDE w:val="0"/>
        <w:autoSpaceDN w:val="0"/>
        <w:spacing w:line="276" w:lineRule="auto"/>
        <w:ind w:right="73"/>
        <w:jc w:val="both"/>
        <w:rPr>
          <w:rFonts w:eastAsiaTheme="minorEastAsia"/>
        </w:rPr>
      </w:pPr>
    </w:p>
    <w:p w:rsidR="005F3CDE" w:rsidRPr="00993C55" w:rsidRDefault="005F3CDE" w:rsidP="00D2637F">
      <w:pPr>
        <w:shd w:val="clear" w:color="auto" w:fill="FFFFFF"/>
        <w:spacing w:line="276" w:lineRule="auto"/>
        <w:ind w:left="-851" w:firstLine="708"/>
        <w:jc w:val="both"/>
        <w:rPr>
          <w:color w:val="000000"/>
          <w:sz w:val="28"/>
          <w:szCs w:val="28"/>
        </w:rPr>
      </w:pPr>
      <w:r w:rsidRPr="00993C55">
        <w:rPr>
          <w:color w:val="000000"/>
        </w:rPr>
        <w:t xml:space="preserve">Согласно учебному плану школы, календарным учебным графиком на 2021 – 2022 учебный год по </w:t>
      </w:r>
      <w:r>
        <w:rPr>
          <w:color w:val="000000"/>
        </w:rPr>
        <w:t xml:space="preserve">информатике и ИКТ </w:t>
      </w:r>
      <w:r w:rsidRPr="00993C55">
        <w:rPr>
          <w:color w:val="000000"/>
        </w:rPr>
        <w:t xml:space="preserve"> в </w:t>
      </w:r>
      <w:r>
        <w:rPr>
          <w:color w:val="000000"/>
        </w:rPr>
        <w:t>8</w:t>
      </w:r>
      <w:r w:rsidRPr="00993C55">
        <w:rPr>
          <w:color w:val="000000"/>
        </w:rPr>
        <w:t xml:space="preserve"> классе отводится – </w:t>
      </w:r>
      <w:r>
        <w:rPr>
          <w:color w:val="000000"/>
        </w:rPr>
        <w:t>34</w:t>
      </w:r>
      <w:r w:rsidRPr="00993C55">
        <w:rPr>
          <w:color w:val="000000"/>
        </w:rPr>
        <w:t xml:space="preserve"> час</w:t>
      </w:r>
      <w:r>
        <w:rPr>
          <w:color w:val="000000"/>
        </w:rPr>
        <w:t>а</w:t>
      </w:r>
      <w:r w:rsidRPr="00993C55">
        <w:rPr>
          <w:color w:val="000000"/>
        </w:rPr>
        <w:t xml:space="preserve"> </w:t>
      </w:r>
      <w:r w:rsidRPr="00FF2828">
        <w:rPr>
          <w:color w:val="000000"/>
        </w:rPr>
        <w:t>(1 час в неделю), 4 контрольных работы, 1</w:t>
      </w:r>
      <w:r w:rsidR="00FF2828" w:rsidRPr="00FF2828">
        <w:rPr>
          <w:color w:val="000000"/>
        </w:rPr>
        <w:t>4</w:t>
      </w:r>
      <w:r w:rsidRPr="00FF2828">
        <w:rPr>
          <w:color w:val="000000"/>
        </w:rPr>
        <w:t xml:space="preserve"> </w:t>
      </w:r>
      <w:r w:rsidR="00E53871" w:rsidRPr="00FF2828">
        <w:rPr>
          <w:color w:val="000000"/>
        </w:rPr>
        <w:t xml:space="preserve">практических </w:t>
      </w:r>
      <w:r w:rsidRPr="00FF2828">
        <w:rPr>
          <w:color w:val="000000"/>
        </w:rPr>
        <w:t xml:space="preserve"> работ</w:t>
      </w:r>
      <w:r w:rsidRPr="00FF2828">
        <w:rPr>
          <w:i/>
          <w:iCs/>
          <w:color w:val="000000"/>
        </w:rPr>
        <w:t>.</w:t>
      </w:r>
    </w:p>
    <w:p w:rsidR="005F3CDE" w:rsidRDefault="005F3CDE" w:rsidP="00D2637F">
      <w:pPr>
        <w:shd w:val="clear" w:color="auto" w:fill="FFFFFF"/>
        <w:spacing w:line="276" w:lineRule="auto"/>
        <w:ind w:left="-851" w:firstLine="708"/>
        <w:jc w:val="both"/>
        <w:rPr>
          <w:color w:val="000000"/>
        </w:rPr>
      </w:pPr>
      <w:r w:rsidRPr="00993C55">
        <w:rPr>
          <w:color w:val="000000"/>
        </w:rPr>
        <w:t>Срок реализации рабочей программы 1 год.</w:t>
      </w:r>
    </w:p>
    <w:p w:rsidR="005F3CDE" w:rsidRPr="00993C55" w:rsidRDefault="005F3CDE" w:rsidP="00D2637F">
      <w:pPr>
        <w:shd w:val="clear" w:color="auto" w:fill="FFFFFF"/>
        <w:spacing w:line="276" w:lineRule="auto"/>
        <w:ind w:left="-851" w:firstLine="708"/>
        <w:jc w:val="both"/>
        <w:rPr>
          <w:color w:val="000000"/>
        </w:rPr>
      </w:pPr>
    </w:p>
    <w:p w:rsidR="005F3CDE" w:rsidRPr="005F3CDE" w:rsidRDefault="005F3CDE" w:rsidP="00D2637F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eastAsiaTheme="minorEastAsia"/>
          <w:b/>
        </w:rPr>
      </w:pPr>
      <w:r w:rsidRPr="005F3CDE">
        <w:rPr>
          <w:rFonts w:eastAsiaTheme="minorEastAsia"/>
          <w:b/>
        </w:rPr>
        <w:t>Планируемые результаты освоения учебного предмета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b/>
          <w:bCs/>
          <w:color w:val="000000"/>
        </w:rPr>
        <w:t>Личностные результаты:</w:t>
      </w:r>
    </w:p>
    <w:p w:rsidR="005F3CDE" w:rsidRDefault="005F3CDE" w:rsidP="00D2637F">
      <w:pPr>
        <w:pStyle w:val="af1"/>
        <w:numPr>
          <w:ilvl w:val="0"/>
          <w:numId w:val="21"/>
        </w:numPr>
        <w:shd w:val="clear" w:color="auto" w:fill="FFFFFF"/>
        <w:tabs>
          <w:tab w:val="clear" w:pos="720"/>
        </w:tabs>
        <w:spacing w:before="0" w:beforeAutospacing="0" w:after="150" w:afterAutospacing="0" w:line="276" w:lineRule="auto"/>
        <w:ind w:left="-426" w:firstLine="0"/>
        <w:jc w:val="both"/>
        <w:rPr>
          <w:color w:val="000000"/>
        </w:rPr>
      </w:pPr>
      <w:r w:rsidRPr="005F3CDE">
        <w:rPr>
          <w:color w:val="000000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5F3CDE" w:rsidRDefault="005F3CDE" w:rsidP="00D2637F">
      <w:pPr>
        <w:pStyle w:val="af1"/>
        <w:numPr>
          <w:ilvl w:val="0"/>
          <w:numId w:val="21"/>
        </w:numPr>
        <w:shd w:val="clear" w:color="auto" w:fill="FFFFFF"/>
        <w:tabs>
          <w:tab w:val="clear" w:pos="720"/>
        </w:tabs>
        <w:spacing w:before="0" w:beforeAutospacing="0" w:after="150" w:afterAutospacing="0" w:line="276" w:lineRule="auto"/>
        <w:ind w:left="-426" w:firstLine="0"/>
        <w:jc w:val="both"/>
        <w:rPr>
          <w:color w:val="000000"/>
        </w:rPr>
      </w:pPr>
      <w:r w:rsidRPr="005F3CDE">
        <w:rPr>
          <w:color w:val="000000"/>
        </w:rPr>
        <w:t>Развитие осознанного и ответственного отношения к собственным поступкам;</w:t>
      </w:r>
    </w:p>
    <w:p w:rsidR="005F3CDE" w:rsidRPr="005F3CDE" w:rsidRDefault="005F3CDE" w:rsidP="00D2637F">
      <w:pPr>
        <w:pStyle w:val="af1"/>
        <w:numPr>
          <w:ilvl w:val="0"/>
          <w:numId w:val="21"/>
        </w:numPr>
        <w:shd w:val="clear" w:color="auto" w:fill="FFFFFF"/>
        <w:tabs>
          <w:tab w:val="clear" w:pos="720"/>
        </w:tabs>
        <w:spacing w:before="0" w:beforeAutospacing="0" w:after="150" w:afterAutospacing="0" w:line="276" w:lineRule="auto"/>
        <w:ind w:left="-426" w:firstLine="0"/>
        <w:jc w:val="both"/>
        <w:rPr>
          <w:color w:val="000000"/>
        </w:rPr>
      </w:pPr>
      <w:r w:rsidRPr="005F3CDE">
        <w:rPr>
          <w:color w:val="000000"/>
        </w:rPr>
        <w:t>Формирование коммуникативной компетентности в процессе образовательной, учебно-исследовательской, творческой и других видов деятельности.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709"/>
        <w:jc w:val="both"/>
        <w:rPr>
          <w:color w:val="000000"/>
        </w:rPr>
      </w:pPr>
      <w:r w:rsidRPr="005F3CDE">
        <w:rPr>
          <w:b/>
          <w:bCs/>
          <w:color w:val="000000"/>
        </w:rPr>
        <w:t>Метапредметные результаты:</w:t>
      </w:r>
    </w:p>
    <w:p w:rsidR="005F3CDE" w:rsidRPr="005F3CDE" w:rsidRDefault="005F3CDE" w:rsidP="00D2637F">
      <w:pPr>
        <w:pStyle w:val="af1"/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before="0" w:beforeAutospacing="0" w:after="150" w:afterAutospacing="0" w:line="276" w:lineRule="auto"/>
        <w:ind w:left="-426" w:firstLine="0"/>
        <w:jc w:val="both"/>
        <w:rPr>
          <w:color w:val="000000"/>
        </w:rPr>
      </w:pPr>
      <w:r w:rsidRPr="005F3CDE">
        <w:rPr>
          <w:color w:val="000000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F3CDE" w:rsidRPr="005F3CDE" w:rsidRDefault="005F3CDE" w:rsidP="00D2637F">
      <w:pPr>
        <w:pStyle w:val="af1"/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before="0" w:beforeAutospacing="0" w:after="150" w:afterAutospacing="0" w:line="276" w:lineRule="auto"/>
        <w:ind w:left="-426" w:firstLine="0"/>
        <w:jc w:val="both"/>
        <w:rPr>
          <w:color w:val="000000"/>
        </w:rPr>
      </w:pPr>
      <w:r w:rsidRPr="005F3CDE">
        <w:rPr>
          <w:color w:val="000000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F3CDE" w:rsidRPr="005F3CDE" w:rsidRDefault="005F3CDE" w:rsidP="00D2637F">
      <w:pPr>
        <w:pStyle w:val="af1"/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before="0" w:beforeAutospacing="0" w:after="150" w:afterAutospacing="0" w:line="276" w:lineRule="auto"/>
        <w:ind w:left="-426" w:firstLine="0"/>
        <w:jc w:val="both"/>
        <w:rPr>
          <w:color w:val="000000"/>
        </w:rPr>
      </w:pPr>
      <w:r w:rsidRPr="005F3CDE">
        <w:rPr>
          <w:color w:val="000000"/>
        </w:rPr>
        <w:lastRenderedPageBreak/>
        <w:t>Умение определять понятия, создавать обобщения,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и делать выводы;</w:t>
      </w:r>
    </w:p>
    <w:p w:rsidR="005F3CDE" w:rsidRPr="005F3CDE" w:rsidRDefault="005F3CDE" w:rsidP="00D2637F">
      <w:pPr>
        <w:pStyle w:val="af1"/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before="0" w:beforeAutospacing="0" w:after="150" w:afterAutospacing="0" w:line="276" w:lineRule="auto"/>
        <w:ind w:left="-426" w:firstLine="0"/>
        <w:jc w:val="both"/>
        <w:rPr>
          <w:color w:val="000000"/>
        </w:rPr>
      </w:pPr>
      <w:r w:rsidRPr="005F3CDE">
        <w:rPr>
          <w:color w:val="000000"/>
        </w:rPr>
        <w:t>Умение создавать, применять и преобразовывать знаки и символы, схемы, графики, таблицы для решения учебных и познавательных задач;</w:t>
      </w:r>
    </w:p>
    <w:p w:rsidR="005F3CDE" w:rsidRPr="005F3CDE" w:rsidRDefault="005F3CDE" w:rsidP="00D2637F">
      <w:pPr>
        <w:pStyle w:val="af1"/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before="0" w:beforeAutospacing="0" w:after="150" w:afterAutospacing="0" w:line="276" w:lineRule="auto"/>
        <w:ind w:left="-426" w:firstLine="0"/>
        <w:jc w:val="both"/>
        <w:rPr>
          <w:color w:val="000000"/>
        </w:rPr>
      </w:pPr>
      <w:r w:rsidRPr="005F3CDE">
        <w:rPr>
          <w:color w:val="000000"/>
        </w:rPr>
        <w:t>Смысловое чтение;</w:t>
      </w:r>
    </w:p>
    <w:p w:rsidR="005F3CDE" w:rsidRPr="005F3CDE" w:rsidRDefault="005F3CDE" w:rsidP="00D2637F">
      <w:pPr>
        <w:pStyle w:val="af1"/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before="0" w:beforeAutospacing="0" w:after="150" w:afterAutospacing="0" w:line="276" w:lineRule="auto"/>
        <w:ind w:left="-426" w:firstLine="0"/>
        <w:jc w:val="both"/>
        <w:rPr>
          <w:color w:val="000000"/>
        </w:rPr>
      </w:pPr>
      <w:r w:rsidRPr="005F3CDE">
        <w:rPr>
          <w:color w:val="000000"/>
        </w:rPr>
        <w:t>Умение осознанно использовать речевые средства в соответствии с задачей коммуникации; владение устной и письменной речью;</w:t>
      </w:r>
    </w:p>
    <w:p w:rsidR="005F3CDE" w:rsidRPr="005F3CDE" w:rsidRDefault="005F3CDE" w:rsidP="00D2637F">
      <w:pPr>
        <w:pStyle w:val="af1"/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before="0" w:beforeAutospacing="0" w:after="150" w:afterAutospacing="0" w:line="276" w:lineRule="auto"/>
        <w:ind w:left="-426" w:firstLine="0"/>
        <w:jc w:val="both"/>
        <w:rPr>
          <w:color w:val="000000"/>
        </w:rPr>
      </w:pPr>
      <w:r w:rsidRPr="005F3CDE">
        <w:rPr>
          <w:color w:val="000000"/>
        </w:rPr>
        <w:t>Умение применять поисковые системы учебных и познавательных задач;</w:t>
      </w:r>
    </w:p>
    <w:p w:rsidR="005F3CDE" w:rsidRPr="005F3CDE" w:rsidRDefault="005F3CDE" w:rsidP="00D2637F">
      <w:pPr>
        <w:pStyle w:val="af1"/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before="0" w:beforeAutospacing="0" w:after="150" w:afterAutospacing="0" w:line="276" w:lineRule="auto"/>
        <w:ind w:left="-426" w:firstLine="0"/>
        <w:jc w:val="both"/>
        <w:rPr>
          <w:color w:val="000000"/>
        </w:rPr>
      </w:pPr>
      <w:r w:rsidRPr="005F3CDE">
        <w:rPr>
          <w:color w:val="000000"/>
        </w:rPr>
        <w:t>Формирование и развитие компетентности в области использования информационно-коммуникационных технологий (далее ИКТ-компетенции).</w:t>
      </w:r>
    </w:p>
    <w:p w:rsidR="005F3CDE" w:rsidRPr="005F3CDE" w:rsidRDefault="005F3CDE" w:rsidP="00D2637F">
      <w:pPr>
        <w:pStyle w:val="af1"/>
        <w:shd w:val="clear" w:color="auto" w:fill="FFFFFF"/>
        <w:tabs>
          <w:tab w:val="num" w:pos="0"/>
        </w:tabs>
        <w:spacing w:before="0" w:beforeAutospacing="0" w:after="150" w:afterAutospacing="0" w:line="276" w:lineRule="auto"/>
        <w:ind w:hanging="720"/>
        <w:jc w:val="both"/>
        <w:rPr>
          <w:color w:val="000000"/>
        </w:rPr>
      </w:pPr>
      <w:r w:rsidRPr="005F3CDE">
        <w:rPr>
          <w:b/>
          <w:bCs/>
          <w:color w:val="000000"/>
        </w:rPr>
        <w:t>Предметные результаты:</w:t>
      </w:r>
    </w:p>
    <w:p w:rsidR="005F3CDE" w:rsidRPr="005F3CDE" w:rsidRDefault="005F3CDE" w:rsidP="00D2637F">
      <w:pPr>
        <w:pStyle w:val="af1"/>
        <w:numPr>
          <w:ilvl w:val="0"/>
          <w:numId w:val="23"/>
        </w:numPr>
        <w:shd w:val="clear" w:color="auto" w:fill="FFFFFF"/>
        <w:tabs>
          <w:tab w:val="clear" w:pos="720"/>
          <w:tab w:val="num" w:pos="0"/>
        </w:tabs>
        <w:spacing w:before="0" w:beforeAutospacing="0" w:after="150" w:afterAutospacing="0" w:line="276" w:lineRule="auto"/>
        <w:ind w:left="-426" w:firstLine="0"/>
        <w:jc w:val="both"/>
        <w:rPr>
          <w:color w:val="000000"/>
        </w:rPr>
      </w:pPr>
      <w:r w:rsidRPr="005F3CDE">
        <w:rPr>
          <w:color w:val="000000"/>
        </w:rPr>
        <w:t>Умение использовать термины «информация», «наука», «связь», «сообщение», «данные», «входные данные», «процессы», «органы чувств», «кодирование», «программа», «формула», «история развития», «звуковое кодирование», «звуковое кодирование», «пространственная дискретизация», «волны», «рисуночное письмо»; «рисунок» понимание различий между употреблением этих терминов в обыденной речи и в информатике и т.д;</w:t>
      </w:r>
    </w:p>
    <w:p w:rsidR="005F3CDE" w:rsidRPr="005F3CDE" w:rsidRDefault="005F3CDE" w:rsidP="00D2637F">
      <w:pPr>
        <w:pStyle w:val="af1"/>
        <w:numPr>
          <w:ilvl w:val="0"/>
          <w:numId w:val="23"/>
        </w:numPr>
        <w:shd w:val="clear" w:color="auto" w:fill="FFFFFF"/>
        <w:tabs>
          <w:tab w:val="clear" w:pos="720"/>
          <w:tab w:val="num" w:pos="0"/>
        </w:tabs>
        <w:spacing w:before="0" w:beforeAutospacing="0" w:after="150" w:afterAutospacing="0" w:line="276" w:lineRule="auto"/>
        <w:ind w:left="-426" w:firstLine="0"/>
        <w:jc w:val="both"/>
        <w:rPr>
          <w:color w:val="000000"/>
        </w:rPr>
      </w:pPr>
      <w:r w:rsidRPr="005F3CDE">
        <w:rPr>
          <w:color w:val="000000"/>
        </w:rPr>
        <w:t>Умение описывать размер двоичных текстов, используя термины «бит», «байт» и производные от них; умение кодировать и декодировать тексты при известной кодовой таблице и т.д.;</w:t>
      </w:r>
    </w:p>
    <w:p w:rsidR="005F3CDE" w:rsidRPr="005F3CDE" w:rsidRDefault="005F3CDE" w:rsidP="00D2637F">
      <w:pPr>
        <w:pStyle w:val="af1"/>
        <w:numPr>
          <w:ilvl w:val="0"/>
          <w:numId w:val="23"/>
        </w:numPr>
        <w:shd w:val="clear" w:color="auto" w:fill="FFFFFF"/>
        <w:tabs>
          <w:tab w:val="clear" w:pos="720"/>
          <w:tab w:val="num" w:pos="0"/>
        </w:tabs>
        <w:spacing w:before="0" w:beforeAutospacing="0" w:after="150" w:afterAutospacing="0" w:line="276" w:lineRule="auto"/>
        <w:ind w:left="-426" w:firstLine="0"/>
        <w:jc w:val="both"/>
        <w:rPr>
          <w:color w:val="000000"/>
        </w:rPr>
      </w:pPr>
      <w:r w:rsidRPr="005F3CDE">
        <w:rPr>
          <w:color w:val="000000"/>
        </w:rPr>
        <w:t>Умение использовать прикладные компьютерные программы;</w:t>
      </w:r>
    </w:p>
    <w:p w:rsidR="005F3CDE" w:rsidRPr="005F3CDE" w:rsidRDefault="005F3CDE" w:rsidP="00D2637F">
      <w:pPr>
        <w:pStyle w:val="af1"/>
        <w:numPr>
          <w:ilvl w:val="0"/>
          <w:numId w:val="23"/>
        </w:numPr>
        <w:shd w:val="clear" w:color="auto" w:fill="FFFFFF"/>
        <w:tabs>
          <w:tab w:val="clear" w:pos="720"/>
          <w:tab w:val="num" w:pos="0"/>
        </w:tabs>
        <w:spacing w:before="0" w:beforeAutospacing="0" w:after="150" w:afterAutospacing="0" w:line="276" w:lineRule="auto"/>
        <w:ind w:left="-426" w:firstLine="0"/>
        <w:jc w:val="both"/>
        <w:rPr>
          <w:color w:val="000000"/>
        </w:rPr>
      </w:pPr>
      <w:r w:rsidRPr="005F3CDE">
        <w:rPr>
          <w:color w:val="000000"/>
        </w:rPr>
        <w:t>Умение выбора способа представления данных в зависимости от постановленной задачи.</w:t>
      </w:r>
    </w:p>
    <w:p w:rsidR="005F3CDE" w:rsidRPr="005F3CDE" w:rsidRDefault="005F3CDE" w:rsidP="00D2637F">
      <w:pPr>
        <w:pStyle w:val="af1"/>
        <w:numPr>
          <w:ilvl w:val="0"/>
          <w:numId w:val="19"/>
        </w:numPr>
        <w:shd w:val="clear" w:color="auto" w:fill="FFFFFF"/>
        <w:spacing w:before="0" w:beforeAutospacing="0" w:after="150" w:afterAutospacing="0" w:line="276" w:lineRule="auto"/>
        <w:jc w:val="center"/>
        <w:rPr>
          <w:color w:val="000000"/>
        </w:rPr>
      </w:pPr>
      <w:r w:rsidRPr="005F3CDE">
        <w:rPr>
          <w:b/>
          <w:bCs/>
          <w:color w:val="000000"/>
        </w:rPr>
        <w:t>Содержание учебного предмета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b/>
          <w:bCs/>
          <w:color w:val="000000"/>
        </w:rPr>
        <w:t>Передача информации в компьютерных сетях 8</w:t>
      </w:r>
      <w:r>
        <w:rPr>
          <w:b/>
          <w:bCs/>
          <w:color w:val="000000"/>
        </w:rPr>
        <w:t xml:space="preserve"> </w:t>
      </w:r>
      <w:r w:rsidRPr="005F3CDE">
        <w:rPr>
          <w:b/>
          <w:bCs/>
          <w:color w:val="000000"/>
        </w:rPr>
        <w:t>ч</w:t>
      </w:r>
      <w:r>
        <w:rPr>
          <w:b/>
          <w:bCs/>
          <w:color w:val="000000"/>
        </w:rPr>
        <w:t>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Компьютерные сети: виды, структура, принципы функционирования, технические устройства. Скорость передачи данных.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Информационные услуги компьютерных сетей: электронная почта, телеконференции, файловые архивы пр. Интернет. WWW – "Всемирная паутина". Поисковые системы Интернет. Архивирование и разархивирование файлов.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  <w:u w:val="single"/>
        </w:rPr>
        <w:t>Практика на компьютере</w:t>
      </w:r>
      <w:r w:rsidRPr="005F3CDE">
        <w:rPr>
          <w:color w:val="000000"/>
        </w:rPr>
        <w:t>: работа в локальной сети компьютерного класса в режиме обмена файлами; Работа в Интернете (или в учебной имитирующей системе) с почтовой программой, с браузером WWW, с поисковыми программами. Работа с архиваторами.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Знакомство с энциклопедиями и справочниками учебного содержания в Интернете (используя отечественные учебные порталы). Копирование информационных объектов из Интернета (файлов, документов). Создание простой Web-страницы с помощью текстового процессора.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Учащиеся должны знать: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что такое компьютерная сеть; в чем различие между локальными и глобальными сетями;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lastRenderedPageBreak/>
        <w:t>- назначение основных технических и программных средств функционирования сетей: каналов связи, модемов, серверов, клиентов, протоколов;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назначение основных видов услуг глобальных сетей: электронной почты, телеконференций, файловых архивов и др;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что такое Интернет; какие возможности предоставляет пользователю «Всемирная паутина» — WWW.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Учащиеся должны уметь: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осуществлять обмен информацией с файл-сервером локальной сети или с рабочими станциями одноранговой сети;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осуществлять прием/передачу электронной почты с помощью почтовой клиент-программы;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осуществлять просмотр Web-страниц с помощью браузера;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осуществлять поиск информации в Интернете, используя поисковые системы;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работать с одной из программ-архиваторов.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b/>
          <w:bCs/>
          <w:color w:val="000000"/>
        </w:rPr>
        <w:t>Информационное моделирование 4 ч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Понятие модели; модели натурные и информационные. Назначение и свойства моделей.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Виды информационных моделей: вербальные, графические, математические, имитационные. Табличная организация информации. Области применения компьютерного информационного моделирования.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  <w:u w:val="single"/>
        </w:rPr>
        <w:t>Практика на компьютере:</w:t>
      </w:r>
      <w:r w:rsidRPr="005F3CDE">
        <w:rPr>
          <w:color w:val="000000"/>
        </w:rPr>
        <w:t> работа с демонстрационными примерами компьютерных информационных моделей.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Учащиеся должны знать: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что такое модель; в чем разница между натурной и информационной моделями;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какие существуют формы представления информационных моделей (графические, табличные, вербальные, математические).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Учащиеся должны уметь: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приводить примеры натурных и информационных моделей;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ориентироваться в таблично организованной информации;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описывать объект (процесс) в табличной форме для простых случаев;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b/>
          <w:bCs/>
          <w:color w:val="000000"/>
        </w:rPr>
        <w:t>Хранение и обрабо</w:t>
      </w:r>
      <w:r>
        <w:rPr>
          <w:b/>
          <w:bCs/>
          <w:color w:val="000000"/>
        </w:rPr>
        <w:t>тка информации в базах данных 1</w:t>
      </w:r>
      <w:r w:rsidRPr="005F3CDE">
        <w:rPr>
          <w:b/>
          <w:bCs/>
          <w:color w:val="000000"/>
        </w:rPr>
        <w:t>0</w:t>
      </w:r>
      <w:r>
        <w:rPr>
          <w:b/>
          <w:bCs/>
          <w:color w:val="000000"/>
        </w:rPr>
        <w:t xml:space="preserve"> </w:t>
      </w:r>
      <w:r w:rsidRPr="005F3CDE">
        <w:rPr>
          <w:b/>
          <w:bCs/>
          <w:color w:val="000000"/>
        </w:rPr>
        <w:t>ч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Понятие базы данных (БД), информационной системы. Основные понятия БД: запись, поле, типы полей, первичный ключ. Системы управления БД и принципы работы с ними. Просмотр и редактирование БД. Проектирование и создание однотабличной БД.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Условия поиска информации, простые и сложные логические выражения. Логические операции. Поиск, удаление и сортировка записей.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  <w:u w:val="single"/>
        </w:rPr>
        <w:lastRenderedPageBreak/>
        <w:t>Практика на компьютере:</w:t>
      </w:r>
      <w:r w:rsidRPr="005F3CDE">
        <w:rPr>
          <w:color w:val="000000"/>
        </w:rPr>
        <w:t> работа с готовой базой данных: открытие, просмотр, простейшие приемы поиска и сортировки; формирование запросов на поиск с простыми условиями поиска; логические величины, операции, выражения; формирование запросов на поиск с составными условиями поиска; сортировка таблицы по одному и нескольким ключам; создание однотабличной базы данных; ввод, удаление и добавление записей.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Знакомство с одной из доступных геоинформационных систем (например, картой города в Интернете).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Учащиеся должны знать: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что такое база данных, СУБД, информационная система;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что такое реляционная база данных, ее элементы (записи, поля, ключи); типы и форматы полей;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структуру команд поиска и сортировки информации в базах данных;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что такое логическая величина, логическое выражение;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что такое логические операции, как они выполняются.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Учащиеся должны уметь: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открывать готовую БД в одной из СУБД реляционного типа;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организовывать поиск информации в БД;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редактировать содержимое полей БД;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сортировать записи в БД по ключу;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добавлять и удалять записи в БД;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создавать и заполнять однотабличную БД в среде СУБД.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b/>
          <w:bCs/>
          <w:color w:val="000000"/>
        </w:rPr>
        <w:t>Табличные вычисления на компьютере 10 ч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Двоичная система счисления. Представление чисел в памяти компьютера.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 Методы работы с электронными таблицами.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Построение графиков и диаграмм с помощью электронных таблиц.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Математическое моделирование и решение задач с помощью электронных таблиц.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  <w:u w:val="single"/>
        </w:rPr>
        <w:t>Практика на компьютере</w:t>
      </w:r>
      <w:r w:rsidRPr="005F3CDE">
        <w:rPr>
          <w:color w:val="000000"/>
        </w:rPr>
        <w:t>: работа с готовой электронной таблицей: просмотр, ввод исходных данных, изменение формул; создание электронной таблицы для решения расчетной задачи; решение задач с использованием условной и логических функций; манипулирование фрагментами ЭТ (удаление и вставка строк, сортировка строк). Использование встроенных графических средств.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Численный эксперимент с данной информационной моделью в среде электронной таблицы.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Учащиеся должны знать: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что такое электронная таблица и табличный процессор;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lastRenderedPageBreak/>
        <w:t>- основные информационные единицы электронной таблицы: ячейки, строки, столбцы, блоки и способы их идентификации;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какие типы данных заносятся в электронную таблицу; как табличный процессор работает с формулами;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основные функции (математические, статистические), используемые при записи формул в ЭТ;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графические возможности табличного процессора.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Учащиеся должны уметь: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открывать готовую электронную таблицу в одном из табличных процессоров;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редактировать содержимое ячеек; осуществлять расчеты по готовой электронной таблице;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выполнять основные операции манипулирования с фрагментами ЭТ: копирование, удаление, вставка, сортировка;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получать диаграммы с помощью графических средств табличного процессора;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color w:val="000000"/>
        </w:rPr>
        <w:t>- создавать электронную таблицу для несложных расчетов.</w:t>
      </w:r>
    </w:p>
    <w:p w:rsidR="005F3CDE" w:rsidRPr="005F3CDE" w:rsidRDefault="005F3CDE" w:rsidP="00D2637F">
      <w:pPr>
        <w:pStyle w:val="af1"/>
        <w:shd w:val="clear" w:color="auto" w:fill="FFFFFF"/>
        <w:spacing w:before="0" w:beforeAutospacing="0" w:after="150" w:afterAutospacing="0" w:line="276" w:lineRule="auto"/>
        <w:ind w:left="-851"/>
        <w:jc w:val="both"/>
        <w:rPr>
          <w:color w:val="000000"/>
        </w:rPr>
      </w:pPr>
      <w:r w:rsidRPr="005F3CDE">
        <w:rPr>
          <w:b/>
          <w:bCs/>
          <w:color w:val="000000"/>
        </w:rPr>
        <w:t xml:space="preserve">5. Повторение и обобщение – </w:t>
      </w:r>
      <w:r w:rsidR="00E53871">
        <w:rPr>
          <w:b/>
          <w:bCs/>
          <w:color w:val="000000"/>
        </w:rPr>
        <w:t>2</w:t>
      </w:r>
      <w:r w:rsidRPr="005F3CDE">
        <w:rPr>
          <w:b/>
          <w:bCs/>
          <w:color w:val="000000"/>
        </w:rPr>
        <w:t xml:space="preserve"> часа</w:t>
      </w:r>
    </w:p>
    <w:p w:rsidR="00E53871" w:rsidRPr="00D2637F" w:rsidRDefault="00E53871" w:rsidP="00E53871">
      <w:pPr>
        <w:pStyle w:val="af1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  <w:r w:rsidRPr="00D2637F">
        <w:rPr>
          <w:b/>
          <w:bCs/>
          <w:color w:val="000000"/>
        </w:rPr>
        <w:t>Тематическое планирование</w:t>
      </w:r>
    </w:p>
    <w:tbl>
      <w:tblPr>
        <w:tblW w:w="1036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4679"/>
        <w:gridCol w:w="1134"/>
        <w:gridCol w:w="2126"/>
        <w:gridCol w:w="1843"/>
        <w:gridCol w:w="11"/>
      </w:tblGrid>
      <w:tr w:rsidR="00E53871" w:rsidRPr="00E53871" w:rsidTr="00D2637F">
        <w:trPr>
          <w:gridAfter w:val="1"/>
          <w:wAfter w:w="11" w:type="dxa"/>
          <w:trHeight w:val="127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871" w:rsidRPr="00E53871" w:rsidRDefault="00E53871" w:rsidP="00D2637F">
            <w:pPr>
              <w:jc w:val="center"/>
              <w:rPr>
                <w:bCs/>
                <w:color w:val="000000"/>
                <w:lang w:eastAsia="en-US"/>
              </w:rPr>
            </w:pPr>
            <w:r w:rsidRPr="00E53871">
              <w:rPr>
                <w:bCs/>
                <w:color w:val="000000"/>
                <w:lang w:eastAsia="en-US"/>
              </w:rPr>
              <w:t>№ п/п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871" w:rsidRPr="00E53871" w:rsidRDefault="00E53871" w:rsidP="00D2637F">
            <w:pPr>
              <w:jc w:val="center"/>
              <w:rPr>
                <w:bCs/>
                <w:color w:val="000000"/>
                <w:lang w:eastAsia="en-US"/>
              </w:rPr>
            </w:pPr>
            <w:r w:rsidRPr="00E53871">
              <w:rPr>
                <w:bCs/>
                <w:color w:val="000000"/>
                <w:lang w:eastAsia="en-US"/>
              </w:rPr>
              <w:t>Наименование раздела, темы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871" w:rsidRPr="00E53871" w:rsidRDefault="00E53871" w:rsidP="00D2637F">
            <w:pPr>
              <w:jc w:val="center"/>
              <w:rPr>
                <w:bCs/>
                <w:color w:val="000000"/>
                <w:lang w:eastAsia="en-US"/>
              </w:rPr>
            </w:pPr>
            <w:r w:rsidRPr="00E53871">
              <w:rPr>
                <w:bCs/>
                <w:color w:val="000000"/>
                <w:lang w:eastAsia="en-US"/>
              </w:rPr>
              <w:t>Всего часов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871" w:rsidRPr="00E53871" w:rsidRDefault="00E53871" w:rsidP="00D2637F">
            <w:pPr>
              <w:jc w:val="center"/>
              <w:rPr>
                <w:bCs/>
                <w:color w:val="000000"/>
                <w:lang w:eastAsia="en-US"/>
              </w:rPr>
            </w:pPr>
            <w:r w:rsidRPr="00E53871">
              <w:rPr>
                <w:bCs/>
                <w:color w:val="000000"/>
                <w:lang w:eastAsia="en-US"/>
              </w:rPr>
              <w:t>Контрольные работы (количество часов)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871" w:rsidRPr="00E53871" w:rsidRDefault="00E53871" w:rsidP="00D2637F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 xml:space="preserve">Практические </w:t>
            </w:r>
            <w:r w:rsidRPr="00E53871">
              <w:rPr>
                <w:bCs/>
                <w:color w:val="000000"/>
                <w:lang w:eastAsia="en-US"/>
              </w:rPr>
              <w:t>работы (количество часов)</w:t>
            </w:r>
          </w:p>
        </w:tc>
      </w:tr>
      <w:tr w:rsidR="00E53871" w:rsidRPr="00E53871" w:rsidTr="00D2637F">
        <w:trPr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871" w:rsidRPr="00E53871" w:rsidRDefault="00E53871" w:rsidP="00D2637F">
            <w:pPr>
              <w:jc w:val="center"/>
              <w:rPr>
                <w:bCs/>
                <w:color w:val="000000"/>
                <w:lang w:eastAsia="en-US"/>
              </w:rPr>
            </w:pPr>
            <w:r w:rsidRPr="00E53871">
              <w:rPr>
                <w:bCs/>
                <w:color w:val="000000"/>
                <w:lang w:eastAsia="en-US"/>
              </w:rPr>
              <w:t>1.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871" w:rsidRPr="00E53871" w:rsidRDefault="00E53871" w:rsidP="00D2637F">
            <w:pPr>
              <w:pStyle w:val="af1"/>
              <w:spacing w:before="0" w:beforeAutospacing="0" w:after="150" w:afterAutospacing="0"/>
              <w:rPr>
                <w:color w:val="000000"/>
              </w:rPr>
            </w:pPr>
            <w:r w:rsidRPr="00E53871">
              <w:rPr>
                <w:color w:val="000000"/>
              </w:rPr>
              <w:t>Передача информации в компьютерных сетях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871" w:rsidRPr="00E53871" w:rsidRDefault="00E53871" w:rsidP="00D2637F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871" w:rsidRPr="00E53871" w:rsidRDefault="00E53871" w:rsidP="00D2637F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871" w:rsidRPr="00E53871" w:rsidRDefault="009322E4" w:rsidP="00D2637F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4</w:t>
            </w:r>
          </w:p>
        </w:tc>
      </w:tr>
      <w:tr w:rsidR="00E53871" w:rsidRPr="00E53871" w:rsidTr="00D2637F">
        <w:trPr>
          <w:trHeight w:val="2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871" w:rsidRPr="00E53871" w:rsidRDefault="00E53871" w:rsidP="00D2637F">
            <w:pPr>
              <w:jc w:val="center"/>
              <w:rPr>
                <w:bCs/>
                <w:color w:val="000000"/>
                <w:lang w:eastAsia="en-US"/>
              </w:rPr>
            </w:pPr>
            <w:r w:rsidRPr="00E53871">
              <w:rPr>
                <w:bCs/>
                <w:color w:val="000000"/>
                <w:lang w:eastAsia="en-US"/>
              </w:rPr>
              <w:t>2.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871" w:rsidRPr="00E53871" w:rsidRDefault="00E53871" w:rsidP="00D2637F">
            <w:pPr>
              <w:pStyle w:val="af1"/>
              <w:spacing w:before="0" w:beforeAutospacing="0" w:after="150" w:afterAutospacing="0"/>
              <w:rPr>
                <w:color w:val="000000"/>
              </w:rPr>
            </w:pPr>
            <w:r w:rsidRPr="00E53871">
              <w:rPr>
                <w:color w:val="000000"/>
              </w:rPr>
              <w:t>Информационное моделирование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871" w:rsidRPr="00E53871" w:rsidRDefault="00E53871" w:rsidP="00D2637F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871" w:rsidRPr="00E53871" w:rsidRDefault="00E53871" w:rsidP="00D2637F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871" w:rsidRPr="00E53871" w:rsidRDefault="009322E4" w:rsidP="00D2637F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</w:t>
            </w:r>
          </w:p>
        </w:tc>
      </w:tr>
      <w:tr w:rsidR="00E53871" w:rsidRPr="00E53871" w:rsidTr="00D2637F">
        <w:trPr>
          <w:trHeight w:val="6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871" w:rsidRPr="00E53871" w:rsidRDefault="00E53871" w:rsidP="00D2637F">
            <w:pPr>
              <w:jc w:val="center"/>
              <w:rPr>
                <w:bCs/>
                <w:color w:val="000000"/>
                <w:lang w:eastAsia="en-US"/>
              </w:rPr>
            </w:pPr>
            <w:r w:rsidRPr="00E53871">
              <w:rPr>
                <w:bCs/>
                <w:color w:val="000000"/>
                <w:lang w:eastAsia="en-US"/>
              </w:rPr>
              <w:t>3.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871" w:rsidRPr="00E53871" w:rsidRDefault="00E53871" w:rsidP="00D2637F">
            <w:pPr>
              <w:pStyle w:val="af1"/>
              <w:spacing w:before="0" w:beforeAutospacing="0" w:after="150" w:afterAutospacing="0"/>
              <w:rPr>
                <w:color w:val="000000"/>
              </w:rPr>
            </w:pPr>
            <w:r w:rsidRPr="00E53871">
              <w:rPr>
                <w:color w:val="000000"/>
              </w:rPr>
              <w:t>Хранение и обработка информации в базах данных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871" w:rsidRPr="00E53871" w:rsidRDefault="00E53871" w:rsidP="00D2637F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871" w:rsidRPr="00E53871" w:rsidRDefault="00E53871" w:rsidP="00D2637F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871" w:rsidRPr="00E53871" w:rsidRDefault="009322E4" w:rsidP="00D2637F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5</w:t>
            </w:r>
          </w:p>
        </w:tc>
      </w:tr>
      <w:tr w:rsidR="00E53871" w:rsidRPr="00E53871" w:rsidTr="00D2637F">
        <w:trPr>
          <w:trHeight w:val="6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871" w:rsidRPr="00E53871" w:rsidRDefault="00E53871" w:rsidP="00D2637F">
            <w:pPr>
              <w:jc w:val="center"/>
              <w:rPr>
                <w:bCs/>
                <w:color w:val="000000"/>
                <w:lang w:eastAsia="en-US"/>
              </w:rPr>
            </w:pPr>
            <w:r w:rsidRPr="00E53871">
              <w:rPr>
                <w:bCs/>
                <w:color w:val="000000"/>
                <w:lang w:eastAsia="en-US"/>
              </w:rPr>
              <w:t>4.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871" w:rsidRPr="00E53871" w:rsidRDefault="00E53871" w:rsidP="00D2637F">
            <w:pPr>
              <w:pStyle w:val="af1"/>
              <w:spacing w:before="0" w:beforeAutospacing="0" w:after="150" w:afterAutospacing="0"/>
              <w:rPr>
                <w:color w:val="000000"/>
              </w:rPr>
            </w:pPr>
            <w:r w:rsidRPr="00E53871">
              <w:rPr>
                <w:color w:val="000000"/>
              </w:rPr>
              <w:t>Табличные вычисления на компьютере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871" w:rsidRPr="00E53871" w:rsidRDefault="00E53871" w:rsidP="00D2637F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871" w:rsidRPr="00E53871" w:rsidRDefault="00E53871" w:rsidP="00D2637F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871" w:rsidRPr="00E53871" w:rsidRDefault="009322E4" w:rsidP="00D2637F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4</w:t>
            </w:r>
          </w:p>
        </w:tc>
      </w:tr>
      <w:tr w:rsidR="00E53871" w:rsidRPr="00E53871" w:rsidTr="00D2637F">
        <w:trPr>
          <w:trHeight w:val="3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871" w:rsidRPr="00E53871" w:rsidRDefault="00E53871" w:rsidP="00D2637F">
            <w:pPr>
              <w:jc w:val="center"/>
              <w:rPr>
                <w:bCs/>
                <w:color w:val="000000"/>
                <w:lang w:eastAsia="en-US"/>
              </w:rPr>
            </w:pPr>
            <w:r w:rsidRPr="00E53871">
              <w:rPr>
                <w:bCs/>
                <w:color w:val="000000"/>
                <w:lang w:eastAsia="en-US"/>
              </w:rPr>
              <w:t>5.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871" w:rsidRPr="00E53871" w:rsidRDefault="00E53871" w:rsidP="00D2637F">
            <w:pPr>
              <w:pStyle w:val="af1"/>
              <w:spacing w:before="0" w:beforeAutospacing="0" w:after="150" w:afterAutospacing="0"/>
              <w:rPr>
                <w:color w:val="000000"/>
              </w:rPr>
            </w:pPr>
            <w:r w:rsidRPr="00E53871">
              <w:rPr>
                <w:color w:val="000000"/>
              </w:rPr>
              <w:t>Повторение и обобщение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871" w:rsidRPr="00E53871" w:rsidRDefault="00E53871" w:rsidP="00D2637F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871" w:rsidRPr="00E53871" w:rsidRDefault="00E53871" w:rsidP="00D2637F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871" w:rsidRPr="00E53871" w:rsidRDefault="009322E4" w:rsidP="00D2637F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-</w:t>
            </w:r>
          </w:p>
        </w:tc>
      </w:tr>
      <w:tr w:rsidR="00E53871" w:rsidRPr="00E53871" w:rsidTr="00D2637F">
        <w:trPr>
          <w:trHeight w:val="346"/>
        </w:trPr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871" w:rsidRPr="00E53871" w:rsidRDefault="00E53871" w:rsidP="00D2637F">
            <w:pPr>
              <w:jc w:val="center"/>
              <w:rPr>
                <w:b/>
                <w:bCs/>
                <w:color w:val="000000"/>
                <w:lang w:eastAsia="en-US"/>
              </w:rPr>
            </w:pPr>
            <w:r w:rsidRPr="00E53871">
              <w:rPr>
                <w:b/>
                <w:bCs/>
                <w:color w:val="000000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871" w:rsidRPr="00E53871" w:rsidRDefault="00E53871" w:rsidP="00D2637F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871" w:rsidRPr="00E53871" w:rsidRDefault="00E53871" w:rsidP="00D2637F">
            <w:pPr>
              <w:jc w:val="center"/>
              <w:rPr>
                <w:b/>
                <w:bCs/>
                <w:color w:val="000000"/>
                <w:lang w:eastAsia="en-US"/>
              </w:rPr>
            </w:pPr>
            <w:r w:rsidRPr="00E53871">
              <w:rPr>
                <w:b/>
                <w:bCs/>
                <w:color w:val="000000"/>
                <w:lang w:eastAsia="en-US"/>
              </w:rPr>
              <w:t>4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871" w:rsidRPr="00E53871" w:rsidRDefault="009322E4" w:rsidP="00D2637F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14</w:t>
            </w:r>
          </w:p>
        </w:tc>
      </w:tr>
    </w:tbl>
    <w:p w:rsidR="00993C55" w:rsidRPr="009322E4" w:rsidRDefault="00993C55" w:rsidP="009322E4">
      <w:pPr>
        <w:pStyle w:val="af1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F2828" w:rsidRPr="00993C55" w:rsidRDefault="00993C55" w:rsidP="00993C55">
      <w:pPr>
        <w:widowControl w:val="0"/>
        <w:autoSpaceDE w:val="0"/>
        <w:autoSpaceDN w:val="0"/>
        <w:spacing w:line="276" w:lineRule="auto"/>
        <w:jc w:val="center"/>
        <w:rPr>
          <w:b/>
          <w:lang w:eastAsia="en-US"/>
        </w:rPr>
      </w:pPr>
      <w:r w:rsidRPr="00993C55">
        <w:rPr>
          <w:b/>
          <w:bCs/>
        </w:rPr>
        <w:t>Мероприятия воспитывающего и познавательного характера</w:t>
      </w:r>
    </w:p>
    <w:tbl>
      <w:tblPr>
        <w:tblStyle w:val="af0"/>
        <w:tblW w:w="10349" w:type="dxa"/>
        <w:tblInd w:w="-743" w:type="dxa"/>
        <w:tblLook w:val="04A0" w:firstRow="1" w:lastRow="0" w:firstColumn="1" w:lastColumn="0" w:noHBand="0" w:noVBand="1"/>
      </w:tblPr>
      <w:tblGrid>
        <w:gridCol w:w="851"/>
        <w:gridCol w:w="7655"/>
        <w:gridCol w:w="1843"/>
      </w:tblGrid>
      <w:tr w:rsidR="00993C55" w:rsidRPr="00993C55" w:rsidTr="009322E4">
        <w:trPr>
          <w:trHeight w:val="711"/>
        </w:trPr>
        <w:tc>
          <w:tcPr>
            <w:tcW w:w="851" w:type="dxa"/>
          </w:tcPr>
          <w:p w:rsidR="00993C55" w:rsidRPr="009322E4" w:rsidRDefault="00993C55" w:rsidP="00993C55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2E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7655" w:type="dxa"/>
          </w:tcPr>
          <w:p w:rsidR="00993C55" w:rsidRPr="00E53871" w:rsidRDefault="00993C55" w:rsidP="00993C55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87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43" w:type="dxa"/>
          </w:tcPr>
          <w:p w:rsidR="00993C55" w:rsidRPr="00E53871" w:rsidRDefault="00993C55" w:rsidP="00993C55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87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</w:tr>
      <w:tr w:rsidR="00993C55" w:rsidRPr="00993C55" w:rsidTr="00E53871">
        <w:trPr>
          <w:trHeight w:val="299"/>
        </w:trPr>
        <w:tc>
          <w:tcPr>
            <w:tcW w:w="851" w:type="dxa"/>
          </w:tcPr>
          <w:p w:rsidR="00993C55" w:rsidRPr="009322E4" w:rsidRDefault="00993C55" w:rsidP="00993C55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  <w:r w:rsidRPr="009322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5" w:type="dxa"/>
          </w:tcPr>
          <w:p w:rsidR="00993C55" w:rsidRPr="00E53871" w:rsidRDefault="000F485D" w:rsidP="000F485D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3C55" w:rsidRPr="00E53871">
              <w:rPr>
                <w:rFonts w:ascii="Times New Roman" w:hAnsi="Times New Roman" w:cs="Times New Roman"/>
                <w:sz w:val="24"/>
                <w:szCs w:val="24"/>
              </w:rPr>
              <w:t xml:space="preserve">3 сентября День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программиста</w:t>
            </w:r>
          </w:p>
        </w:tc>
        <w:tc>
          <w:tcPr>
            <w:tcW w:w="1843" w:type="dxa"/>
          </w:tcPr>
          <w:p w:rsidR="00993C55" w:rsidRPr="00E53871" w:rsidRDefault="00993C55" w:rsidP="00993C55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8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3C55" w:rsidRPr="00993C55" w:rsidTr="00E53871">
        <w:trPr>
          <w:trHeight w:val="299"/>
        </w:trPr>
        <w:tc>
          <w:tcPr>
            <w:tcW w:w="851" w:type="dxa"/>
          </w:tcPr>
          <w:p w:rsidR="00993C55" w:rsidRPr="009322E4" w:rsidRDefault="00993C55" w:rsidP="00993C55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  <w:r w:rsidRPr="009322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5" w:type="dxa"/>
          </w:tcPr>
          <w:p w:rsidR="00993C55" w:rsidRPr="00E53871" w:rsidRDefault="006A7A67" w:rsidP="006A7A67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30</w:t>
            </w:r>
            <w:r w:rsidR="00993C55" w:rsidRPr="00E5387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 xml:space="preserve"> ноября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Международный день защиты информации</w:t>
            </w:r>
          </w:p>
        </w:tc>
        <w:tc>
          <w:tcPr>
            <w:tcW w:w="1843" w:type="dxa"/>
          </w:tcPr>
          <w:p w:rsidR="00993C55" w:rsidRPr="00E53871" w:rsidRDefault="00993C55" w:rsidP="00993C55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8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3C55" w:rsidRPr="00993C55" w:rsidTr="00E53871">
        <w:trPr>
          <w:trHeight w:val="299"/>
        </w:trPr>
        <w:tc>
          <w:tcPr>
            <w:tcW w:w="851" w:type="dxa"/>
          </w:tcPr>
          <w:p w:rsidR="00993C55" w:rsidRPr="009322E4" w:rsidRDefault="00993C55" w:rsidP="00993C55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  <w:r w:rsidRPr="009322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5" w:type="dxa"/>
          </w:tcPr>
          <w:p w:rsidR="00993C55" w:rsidRPr="00E53871" w:rsidRDefault="00993C55" w:rsidP="000F485D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871">
              <w:rPr>
                <w:rFonts w:ascii="Times New Roman" w:hAnsi="Times New Roman" w:cs="Times New Roman"/>
                <w:sz w:val="24"/>
                <w:szCs w:val="24"/>
              </w:rPr>
              <w:t xml:space="preserve">8 февраля  День </w:t>
            </w:r>
            <w:r w:rsidR="000F485D">
              <w:rPr>
                <w:rFonts w:ascii="Times New Roman" w:hAnsi="Times New Roman" w:cs="Times New Roman"/>
                <w:sz w:val="24"/>
                <w:szCs w:val="24"/>
              </w:rPr>
              <w:t>безопасного интернета</w:t>
            </w:r>
          </w:p>
        </w:tc>
        <w:tc>
          <w:tcPr>
            <w:tcW w:w="1843" w:type="dxa"/>
          </w:tcPr>
          <w:p w:rsidR="00993C55" w:rsidRPr="00E53871" w:rsidRDefault="00993C55" w:rsidP="00993C55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8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3C55" w:rsidRPr="00993C55" w:rsidTr="00E53871">
        <w:trPr>
          <w:trHeight w:val="299"/>
        </w:trPr>
        <w:tc>
          <w:tcPr>
            <w:tcW w:w="851" w:type="dxa"/>
          </w:tcPr>
          <w:p w:rsidR="00993C55" w:rsidRPr="009322E4" w:rsidRDefault="00993C55" w:rsidP="00993C55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  <w:r w:rsidRPr="009322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55" w:type="dxa"/>
          </w:tcPr>
          <w:p w:rsidR="00993C55" w:rsidRPr="00E53871" w:rsidRDefault="00853BB4" w:rsidP="00993C55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 xml:space="preserve">12 апреля День космонавтики «Дорога </w:t>
            </w:r>
            <w:r w:rsidR="007C2F3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к звездам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»</w:t>
            </w:r>
          </w:p>
        </w:tc>
        <w:tc>
          <w:tcPr>
            <w:tcW w:w="1843" w:type="dxa"/>
          </w:tcPr>
          <w:p w:rsidR="00993C55" w:rsidRPr="00E53871" w:rsidRDefault="00993C55" w:rsidP="00993C55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8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3C55" w:rsidRPr="00993C55" w:rsidTr="00E53871">
        <w:trPr>
          <w:trHeight w:val="299"/>
        </w:trPr>
        <w:tc>
          <w:tcPr>
            <w:tcW w:w="851" w:type="dxa"/>
          </w:tcPr>
          <w:p w:rsidR="00993C55" w:rsidRPr="009322E4" w:rsidRDefault="00993C55" w:rsidP="00993C55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  <w:r w:rsidRPr="009322E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55" w:type="dxa"/>
          </w:tcPr>
          <w:p w:rsidR="00993C55" w:rsidRPr="00E53871" w:rsidRDefault="000F485D" w:rsidP="000F485D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</w:t>
            </w:r>
            <w:r w:rsidR="00993C55" w:rsidRPr="00E53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Всемирный день информационного сообщества</w:t>
            </w:r>
          </w:p>
        </w:tc>
        <w:tc>
          <w:tcPr>
            <w:tcW w:w="1843" w:type="dxa"/>
          </w:tcPr>
          <w:p w:rsidR="00993C55" w:rsidRPr="00E53871" w:rsidRDefault="00993C55" w:rsidP="00993C55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8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93C55" w:rsidRDefault="00993C55" w:rsidP="00993C55">
      <w:pPr>
        <w:spacing w:line="276" w:lineRule="auto"/>
      </w:pPr>
    </w:p>
    <w:p w:rsidR="00D2637F" w:rsidRPr="00D2637F" w:rsidRDefault="00D2637F" w:rsidP="00D2637F">
      <w:pPr>
        <w:spacing w:line="276" w:lineRule="auto"/>
        <w:jc w:val="right"/>
        <w:rPr>
          <w:i/>
        </w:rPr>
      </w:pPr>
      <w:r w:rsidRPr="00D2637F">
        <w:rPr>
          <w:i/>
        </w:rPr>
        <w:lastRenderedPageBreak/>
        <w:t>Приложение</w:t>
      </w:r>
    </w:p>
    <w:p w:rsidR="00993C55" w:rsidRPr="00993C55" w:rsidRDefault="00993C55" w:rsidP="00993C55">
      <w:pPr>
        <w:spacing w:line="276" w:lineRule="auto"/>
        <w:jc w:val="center"/>
        <w:rPr>
          <w:b/>
        </w:rPr>
      </w:pPr>
      <w:r w:rsidRPr="00993C55">
        <w:rPr>
          <w:b/>
        </w:rPr>
        <w:t>Календарно-тематический план</w:t>
      </w:r>
    </w:p>
    <w:p w:rsidR="00FF2828" w:rsidRPr="00E53871" w:rsidRDefault="00FF2828" w:rsidP="00FF2828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</w:p>
    <w:tbl>
      <w:tblPr>
        <w:tblW w:w="10349" w:type="dxa"/>
        <w:tblInd w:w="-73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7"/>
        <w:gridCol w:w="5674"/>
        <w:gridCol w:w="1089"/>
        <w:gridCol w:w="1463"/>
        <w:gridCol w:w="1276"/>
      </w:tblGrid>
      <w:tr w:rsidR="00FF2828" w:rsidRPr="00E53871" w:rsidTr="007C2F33">
        <w:trPr>
          <w:trHeight w:val="502"/>
        </w:trPr>
        <w:tc>
          <w:tcPr>
            <w:tcW w:w="847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№ п/п</w:t>
            </w:r>
          </w:p>
        </w:tc>
        <w:tc>
          <w:tcPr>
            <w:tcW w:w="5674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Н</w:t>
            </w:r>
            <w:r>
              <w:rPr>
                <w:color w:val="000000"/>
              </w:rPr>
              <w:t xml:space="preserve">аименование </w:t>
            </w:r>
            <w:r w:rsidRPr="00E53871">
              <w:rPr>
                <w:color w:val="000000"/>
              </w:rPr>
              <w:t xml:space="preserve"> раздела</w:t>
            </w:r>
            <w:r>
              <w:rPr>
                <w:color w:val="000000"/>
              </w:rPr>
              <w:t xml:space="preserve">, </w:t>
            </w:r>
            <w:r w:rsidRPr="00E53871">
              <w:rPr>
                <w:color w:val="000000"/>
              </w:rPr>
              <w:t>темы урока</w:t>
            </w:r>
          </w:p>
        </w:tc>
        <w:tc>
          <w:tcPr>
            <w:tcW w:w="108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Кол-во часов</w:t>
            </w:r>
          </w:p>
        </w:tc>
        <w:tc>
          <w:tcPr>
            <w:tcW w:w="2739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Дата</w:t>
            </w:r>
          </w:p>
        </w:tc>
      </w:tr>
      <w:tr w:rsidR="00FF2828" w:rsidRPr="00E53871" w:rsidTr="007C2F33">
        <w:trPr>
          <w:trHeight w:val="475"/>
        </w:trPr>
        <w:tc>
          <w:tcPr>
            <w:tcW w:w="847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  <w:tc>
          <w:tcPr>
            <w:tcW w:w="5674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  <w:tc>
          <w:tcPr>
            <w:tcW w:w="1089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2828" w:rsidRPr="00FF2828" w:rsidRDefault="00FF2828" w:rsidP="00CC601F">
            <w:pPr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</w:t>
            </w:r>
            <w:r w:rsidRPr="00FF2828">
              <w:rPr>
                <w:bCs/>
                <w:color w:val="000000"/>
              </w:rPr>
              <w:t>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2828" w:rsidRPr="00FF2828" w:rsidRDefault="00FF2828" w:rsidP="00CC601F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FF2828">
              <w:rPr>
                <w:bCs/>
                <w:color w:val="000000"/>
              </w:rPr>
              <w:t>факт</w:t>
            </w:r>
          </w:p>
        </w:tc>
      </w:tr>
      <w:tr w:rsidR="00FF2828" w:rsidRPr="00E53871" w:rsidTr="00B454BE">
        <w:trPr>
          <w:trHeight w:val="475"/>
        </w:trPr>
        <w:tc>
          <w:tcPr>
            <w:tcW w:w="10349" w:type="dxa"/>
            <w:gridSpan w:val="5"/>
            <w:tcBorders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F2828" w:rsidRPr="00FF2828" w:rsidRDefault="00FF2828" w:rsidP="00CC601F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E53871">
              <w:rPr>
                <w:color w:val="000000"/>
              </w:rPr>
              <w:t>Передача информации в компьютерных сетях</w:t>
            </w:r>
            <w:r>
              <w:rPr>
                <w:color w:val="000000"/>
              </w:rPr>
              <w:t xml:space="preserve"> 8 ч.</w:t>
            </w:r>
          </w:p>
        </w:tc>
      </w:tr>
      <w:tr w:rsidR="00FF2828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color w:val="000000"/>
              </w:rPr>
              <w:t>Как устроена компьютерная сеть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6A7A67" w:rsidP="00C47EBC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C47EBC">
              <w:rPr>
                <w:color w:val="000000"/>
              </w:rPr>
              <w:t>2</w:t>
            </w:r>
            <w:r w:rsidR="00FF2828" w:rsidRPr="00E53871">
              <w:rPr>
                <w:color w:val="000000"/>
              </w:rPr>
              <w:t>.09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FF2828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2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Default="00FF2828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color w:val="000000"/>
              </w:rPr>
              <w:t>Аппаратное и программное обеспечение сети</w:t>
            </w:r>
          </w:p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t xml:space="preserve">День </w:t>
            </w:r>
            <w:r>
              <w:t xml:space="preserve">программиста </w:t>
            </w:r>
            <w:r w:rsidRPr="00CC601F">
              <w:rPr>
                <w:b/>
              </w:rPr>
              <w:t>(ВР)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6A7A67" w:rsidP="00C47EBC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47EBC">
              <w:rPr>
                <w:color w:val="000000"/>
              </w:rPr>
              <w:t>9</w:t>
            </w:r>
            <w:r w:rsidR="00FF2828" w:rsidRPr="00E53871">
              <w:rPr>
                <w:color w:val="000000"/>
              </w:rPr>
              <w:t>.09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FF2828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3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b/>
                <w:bCs/>
                <w:color w:val="000000"/>
              </w:rPr>
              <w:t>Практическая работа №1</w:t>
            </w:r>
            <w:r w:rsidRPr="00E53871">
              <w:rPr>
                <w:color w:val="000000"/>
              </w:rPr>
              <w:t>: Работа в локальной сети компьютерного класса в режиме обмена файлами.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C47EBC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FF2828" w:rsidRPr="00E53871">
              <w:rPr>
                <w:color w:val="000000"/>
              </w:rPr>
              <w:t>.09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FF2828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4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color w:val="000000"/>
              </w:rPr>
              <w:t>Электронная почта и другие услуги компьютерных сетей </w:t>
            </w:r>
            <w:r w:rsidRPr="00E53871">
              <w:rPr>
                <w:b/>
                <w:bCs/>
                <w:color w:val="000000"/>
              </w:rPr>
              <w:t>Практическая работа№2</w:t>
            </w:r>
            <w:r w:rsidRPr="00E53871">
              <w:rPr>
                <w:color w:val="000000"/>
              </w:rPr>
              <w:t>: Работа с электронной почтой.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C47EBC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FF2828" w:rsidRPr="00E53871">
              <w:rPr>
                <w:color w:val="000000"/>
              </w:rPr>
              <w:t>.09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FF2828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5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color w:val="000000"/>
              </w:rPr>
              <w:t>Интернет и Всемирная паутина. Способы поиска в Интернете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C47EBC" w:rsidP="00C47EBC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FF2828" w:rsidRPr="00E53871">
              <w:rPr>
                <w:color w:val="000000"/>
              </w:rPr>
              <w:t>.</w:t>
            </w:r>
            <w:r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FF2828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6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b/>
                <w:bCs/>
                <w:color w:val="000000"/>
              </w:rPr>
              <w:t>Практическая работа №3</w:t>
            </w:r>
            <w:r w:rsidRPr="00E53871">
              <w:rPr>
                <w:color w:val="000000"/>
              </w:rPr>
              <w:t>: Создание простейшей Web-страницы с использованием текстового редактора.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C47EBC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07</w:t>
            </w:r>
            <w:r w:rsidR="00FF2828" w:rsidRPr="00E53871">
              <w:rPr>
                <w:color w:val="000000"/>
              </w:rPr>
              <w:t>.10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FF2828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7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b/>
                <w:bCs/>
                <w:color w:val="000000"/>
              </w:rPr>
              <w:t>Практическая работа</w:t>
            </w:r>
            <w:r w:rsidRPr="00E53871">
              <w:rPr>
                <w:b/>
                <w:bCs/>
                <w:i/>
                <w:iCs/>
                <w:color w:val="000000"/>
              </w:rPr>
              <w:t> </w:t>
            </w:r>
            <w:r w:rsidRPr="00FF2828">
              <w:rPr>
                <w:b/>
                <w:bCs/>
                <w:iCs/>
                <w:color w:val="000000"/>
              </w:rPr>
              <w:t>№4</w:t>
            </w:r>
            <w:r w:rsidRPr="00E53871">
              <w:rPr>
                <w:b/>
                <w:bCs/>
                <w:i/>
                <w:iCs/>
                <w:color w:val="000000"/>
              </w:rPr>
              <w:t>: </w:t>
            </w:r>
            <w:r w:rsidRPr="00E53871">
              <w:rPr>
                <w:color w:val="000000"/>
              </w:rPr>
              <w:t>Создание простейшей Web-страницы с использованием текстового редактора.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6A7A67" w:rsidP="00C47EBC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47EBC">
              <w:rPr>
                <w:color w:val="000000"/>
              </w:rPr>
              <w:t>4</w:t>
            </w:r>
            <w:r w:rsidR="00FF2828" w:rsidRPr="00E53871">
              <w:rPr>
                <w:color w:val="000000"/>
              </w:rPr>
              <w:t>.10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FF2828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8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b/>
                <w:bCs/>
                <w:color w:val="000000"/>
              </w:rPr>
              <w:t>Контрольная работа №1 по теме: </w:t>
            </w:r>
            <w:r w:rsidRPr="00E53871">
              <w:rPr>
                <w:color w:val="000000"/>
              </w:rPr>
              <w:t>«Передача информации в компьютерных сетях»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6A7A67" w:rsidP="00C47EBC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47EBC">
              <w:rPr>
                <w:color w:val="000000"/>
              </w:rPr>
              <w:t>1</w:t>
            </w:r>
            <w:r w:rsidR="00FF2828" w:rsidRPr="00E53871">
              <w:rPr>
                <w:color w:val="000000"/>
              </w:rPr>
              <w:t>.10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FF2828" w:rsidRPr="00E53871" w:rsidTr="00952C5D">
        <w:tc>
          <w:tcPr>
            <w:tcW w:w="1034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Информационное моделирование</w:t>
            </w:r>
            <w:r>
              <w:rPr>
                <w:color w:val="000000"/>
              </w:rPr>
              <w:t xml:space="preserve"> 4  ч</w:t>
            </w:r>
          </w:p>
        </w:tc>
      </w:tr>
      <w:tr w:rsidR="00FF2828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9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color w:val="000000"/>
              </w:rPr>
              <w:t>Что такое моделирование. Графические информационные модели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C47EBC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FF2828" w:rsidRPr="00E53871">
              <w:rPr>
                <w:color w:val="000000"/>
              </w:rPr>
              <w:t>.1</w:t>
            </w: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FF2828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10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color w:val="000000"/>
              </w:rPr>
              <w:t>Табличные модели.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6A7A67" w:rsidP="00C47EBC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47EBC">
              <w:rPr>
                <w:color w:val="000000"/>
              </w:rPr>
              <w:t>1</w:t>
            </w:r>
            <w:r w:rsidR="00FF2828" w:rsidRPr="00E53871">
              <w:rPr>
                <w:color w:val="000000"/>
              </w:rPr>
              <w:t>.11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FF2828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11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color w:val="000000"/>
              </w:rPr>
              <w:t>Информационное моделирование на компьютере.</w:t>
            </w:r>
          </w:p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b/>
                <w:bCs/>
                <w:color w:val="000000"/>
              </w:rPr>
              <w:t>Практическая работа№5</w:t>
            </w:r>
            <w:r w:rsidRPr="00E53871">
              <w:rPr>
                <w:color w:val="000000"/>
              </w:rPr>
              <w:t>: Проведение компьютерных экспериментов с математической и имитационной моделью.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C47EBC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FF2828" w:rsidRPr="00E53871">
              <w:rPr>
                <w:color w:val="000000"/>
              </w:rPr>
              <w:t>.11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FF2828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12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Default="00FF2828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b/>
                <w:bCs/>
                <w:color w:val="000000"/>
              </w:rPr>
              <w:t>Контрольная работа №2 по теме: </w:t>
            </w:r>
            <w:r w:rsidRPr="00E53871">
              <w:rPr>
                <w:color w:val="000000"/>
              </w:rPr>
              <w:t>«Информационное моделирование».</w:t>
            </w:r>
          </w:p>
          <w:p w:rsidR="00853BB4" w:rsidRPr="00E53871" w:rsidRDefault="00853BB4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bCs/>
                <w:shd w:val="clear" w:color="auto" w:fill="FFFFFF" w:themeFill="background1"/>
              </w:rPr>
              <w:t xml:space="preserve">Международный день защиты информации </w:t>
            </w:r>
            <w:r w:rsidRPr="00853BB4">
              <w:rPr>
                <w:b/>
                <w:bCs/>
                <w:shd w:val="clear" w:color="auto" w:fill="FFFFFF" w:themeFill="background1"/>
              </w:rPr>
              <w:t>(ВР)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C47EBC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FF2828" w:rsidRPr="00E53871">
              <w:rPr>
                <w:color w:val="000000"/>
              </w:rPr>
              <w:t>.11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2828" w:rsidRPr="00E53871" w:rsidRDefault="00FF2828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FF2828" w:rsidRPr="00E53871" w:rsidTr="00A81F21">
        <w:tc>
          <w:tcPr>
            <w:tcW w:w="1034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2828" w:rsidRPr="00E53871" w:rsidRDefault="00FF2828" w:rsidP="00CC601F">
            <w:pPr>
              <w:pStyle w:val="af1"/>
              <w:spacing w:after="0" w:afterAutospacing="0" w:line="276" w:lineRule="auto"/>
              <w:jc w:val="center"/>
              <w:rPr>
                <w:color w:val="000000"/>
              </w:rPr>
            </w:pPr>
            <w:r w:rsidRPr="00FF2828">
              <w:rPr>
                <w:color w:val="000000"/>
              </w:rPr>
              <w:t>Хранение и обработка информации в базах данных</w:t>
            </w:r>
            <w:r>
              <w:rPr>
                <w:color w:val="000000"/>
              </w:rPr>
              <w:t xml:space="preserve"> 10ч</w:t>
            </w:r>
          </w:p>
        </w:tc>
      </w:tr>
      <w:tr w:rsidR="00CC601F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13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color w:val="000000"/>
              </w:rPr>
              <w:t>Основные понятия. База данных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47EBC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C47EBC">
              <w:rPr>
                <w:color w:val="000000"/>
              </w:rPr>
              <w:t>2</w:t>
            </w:r>
            <w:r w:rsidRPr="00E53871">
              <w:rPr>
                <w:color w:val="000000"/>
              </w:rPr>
              <w:t>.12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CC601F" w:rsidRPr="00E53871" w:rsidTr="007C2F33">
        <w:trPr>
          <w:trHeight w:val="150"/>
        </w:trPr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14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color w:val="000000"/>
              </w:rPr>
              <w:t>Что такое система управления базами данных. </w:t>
            </w:r>
            <w:r w:rsidRPr="00E53871">
              <w:rPr>
                <w:b/>
                <w:bCs/>
                <w:color w:val="000000"/>
              </w:rPr>
              <w:t>Практическая работа№6</w:t>
            </w:r>
            <w:r w:rsidRPr="00E53871">
              <w:rPr>
                <w:color w:val="000000"/>
              </w:rPr>
              <w:t>: Работа с готовой базой данных: добавление, удаление и редактирование записей в режиме таблицы.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C47EBC" w:rsidP="001E3AE7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09</w:t>
            </w:r>
            <w:r w:rsidR="00CC601F" w:rsidRPr="00E53871">
              <w:rPr>
                <w:color w:val="000000"/>
              </w:rPr>
              <w:t>.12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</w:tr>
      <w:tr w:rsidR="00CC601F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15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color w:val="000000"/>
              </w:rPr>
              <w:t>Создание и заполнение баз данных.</w:t>
            </w:r>
          </w:p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b/>
                <w:bCs/>
                <w:color w:val="000000"/>
              </w:rPr>
              <w:t>Практическая работа№7</w:t>
            </w:r>
            <w:r w:rsidRPr="00E53871">
              <w:rPr>
                <w:color w:val="000000"/>
              </w:rPr>
              <w:t xml:space="preserve">: Проектирование </w:t>
            </w:r>
            <w:r w:rsidRPr="00E53871">
              <w:rPr>
                <w:color w:val="000000"/>
              </w:rPr>
              <w:lastRenderedPageBreak/>
              <w:t>однотабличной базы данных и создание БД на компьютере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lastRenderedPageBreak/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C47EBC" w:rsidP="001E3AE7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CC601F" w:rsidRPr="00E53871">
              <w:rPr>
                <w:color w:val="000000"/>
              </w:rPr>
              <w:t>.12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</w:tr>
      <w:tr w:rsidR="00CC601F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lastRenderedPageBreak/>
              <w:t>16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color w:val="000000"/>
              </w:rPr>
              <w:t>Основы логики. Условия выбора и простые логические выражения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C47EBC" w:rsidP="00C47EBC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CC601F">
              <w:rPr>
                <w:color w:val="000000"/>
              </w:rPr>
              <w:t>.</w:t>
            </w:r>
            <w:r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</w:tr>
      <w:tr w:rsidR="00CC601F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17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b/>
                <w:bCs/>
                <w:color w:val="000000"/>
              </w:rPr>
              <w:t>Практическая работа№8</w:t>
            </w:r>
            <w:r w:rsidRPr="00E53871">
              <w:rPr>
                <w:color w:val="000000"/>
              </w:rPr>
              <w:t>: Формирование простых запросов к готовой базе данных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C47EBC" w:rsidP="008B28DD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CC601F" w:rsidRPr="00E53871">
              <w:rPr>
                <w:color w:val="000000"/>
              </w:rPr>
              <w:t>.01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</w:tr>
      <w:tr w:rsidR="00CC601F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18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color w:val="000000"/>
              </w:rPr>
              <w:t>Условия выбора и сложные логические выражения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8B28DD" w:rsidP="00C47EBC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47EBC">
              <w:rPr>
                <w:color w:val="000000"/>
              </w:rPr>
              <w:t>0</w:t>
            </w:r>
            <w:r w:rsidR="00CC601F" w:rsidRPr="00E53871">
              <w:rPr>
                <w:color w:val="000000"/>
              </w:rPr>
              <w:t>.01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</w:tr>
      <w:tr w:rsidR="00CC601F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19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b/>
                <w:bCs/>
                <w:color w:val="000000"/>
              </w:rPr>
              <w:t>Практическая работа№9</w:t>
            </w:r>
            <w:r w:rsidRPr="00E53871">
              <w:rPr>
                <w:color w:val="000000"/>
              </w:rPr>
              <w:t>: Формирование сложных запросов к готовой базе данных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CC601F" w:rsidP="00C47EBC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47EBC">
              <w:rPr>
                <w:color w:val="000000"/>
              </w:rPr>
              <w:t>7</w:t>
            </w:r>
            <w:r w:rsidRPr="00E53871">
              <w:rPr>
                <w:color w:val="000000"/>
              </w:rPr>
              <w:t>.0</w:t>
            </w: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CC601F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20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color w:val="000000"/>
              </w:rPr>
              <w:t>Сортировка, удаление и добавление записей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CC601F" w:rsidP="00C47EBC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C47EBC">
              <w:rPr>
                <w:color w:val="000000"/>
              </w:rPr>
              <w:t>3</w:t>
            </w:r>
            <w:r w:rsidRPr="00E53871">
              <w:rPr>
                <w:color w:val="000000"/>
              </w:rPr>
              <w:t>.02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CC601F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21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b/>
                <w:bCs/>
                <w:color w:val="000000"/>
              </w:rPr>
              <w:t>Практическая работа№10</w:t>
            </w:r>
            <w:r w:rsidRPr="00E53871">
              <w:rPr>
                <w:color w:val="000000"/>
              </w:rPr>
              <w:t>: Использование сортировки, создание запросов на удаление и изменение</w:t>
            </w:r>
          </w:p>
          <w:p w:rsidR="00853BB4" w:rsidRPr="00E53871" w:rsidRDefault="00853BB4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t xml:space="preserve">День </w:t>
            </w:r>
            <w:r>
              <w:t xml:space="preserve">безопасного интернета </w:t>
            </w:r>
            <w:r w:rsidRPr="00853BB4">
              <w:rPr>
                <w:b/>
              </w:rPr>
              <w:t>(ВР)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C47EBC" w:rsidP="001E3AE7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CC601F" w:rsidRPr="00E53871">
              <w:rPr>
                <w:color w:val="000000"/>
              </w:rPr>
              <w:t>.02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CC601F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22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b/>
                <w:bCs/>
                <w:color w:val="000000"/>
              </w:rPr>
              <w:t>Контрольная работа №3 по теме: </w:t>
            </w:r>
            <w:r w:rsidRPr="00E53871">
              <w:rPr>
                <w:color w:val="000000"/>
              </w:rPr>
              <w:t>«Хранение и обработка информации в базах данных»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CC601F" w:rsidP="00C47EBC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47EBC">
              <w:rPr>
                <w:color w:val="000000"/>
              </w:rPr>
              <w:t>7</w:t>
            </w:r>
            <w:r w:rsidRPr="00E53871">
              <w:rPr>
                <w:color w:val="000000"/>
              </w:rPr>
              <w:t>.02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CC601F" w:rsidRPr="00E53871" w:rsidTr="008463EC">
        <w:tc>
          <w:tcPr>
            <w:tcW w:w="1034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CC601F" w:rsidP="00CC601F">
            <w:pPr>
              <w:pStyle w:val="af1"/>
              <w:spacing w:after="0" w:afterAutospacing="0" w:line="276" w:lineRule="auto"/>
              <w:jc w:val="center"/>
              <w:rPr>
                <w:color w:val="000000"/>
              </w:rPr>
            </w:pPr>
            <w:r w:rsidRPr="00FF2828">
              <w:rPr>
                <w:color w:val="000000"/>
              </w:rPr>
              <w:t>Табличные вычисления на компьютере</w:t>
            </w:r>
            <w:r>
              <w:rPr>
                <w:color w:val="000000"/>
              </w:rPr>
              <w:t xml:space="preserve"> 10 ч</w:t>
            </w:r>
          </w:p>
        </w:tc>
      </w:tr>
      <w:tr w:rsidR="00CC601F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23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color w:val="000000"/>
              </w:rPr>
              <w:t>История чисел и систем счисления. Перевод чисел и двоичная арифметика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47EBC" w:rsidP="00C47EBC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03</w:t>
            </w:r>
            <w:r w:rsidR="00CC601F" w:rsidRPr="00E53871">
              <w:rPr>
                <w:color w:val="000000"/>
              </w:rPr>
              <w:t>.03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CC601F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24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color w:val="000000"/>
              </w:rPr>
              <w:t>Числа в памяти компьютера.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C47EBC" w:rsidP="00E61E6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CC601F" w:rsidRPr="00E53871">
              <w:rPr>
                <w:color w:val="000000"/>
              </w:rPr>
              <w:t>.03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CC601F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25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color w:val="000000"/>
              </w:rPr>
              <w:t>Что такое электронная таблица. Правила заполнения таблицы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C47EBC" w:rsidP="00E61E6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CC601F" w:rsidRPr="00E53871">
              <w:rPr>
                <w:color w:val="000000"/>
              </w:rPr>
              <w:t>.03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CC601F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26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b/>
                <w:bCs/>
                <w:color w:val="000000"/>
              </w:rPr>
              <w:t>Практическая работа</w:t>
            </w:r>
            <w:r w:rsidRPr="00E53871">
              <w:rPr>
                <w:b/>
                <w:bCs/>
                <w:i/>
                <w:iCs/>
                <w:color w:val="000000"/>
              </w:rPr>
              <w:t> </w:t>
            </w:r>
            <w:r w:rsidRPr="00E53871">
              <w:rPr>
                <w:b/>
                <w:bCs/>
                <w:color w:val="000000"/>
              </w:rPr>
              <w:t>№11</w:t>
            </w:r>
            <w:r w:rsidRPr="00E53871">
              <w:rPr>
                <w:color w:val="000000"/>
              </w:rPr>
              <w:t>: Работа с готовой электронной таблицей: добавление и удаление строк и столбцов, изменение формул и их копирование.</w:t>
            </w:r>
          </w:p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C47EBC" w:rsidP="00C47EBC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07</w:t>
            </w:r>
            <w:r w:rsidR="00CC601F" w:rsidRPr="00E53871">
              <w:rPr>
                <w:color w:val="000000"/>
              </w:rPr>
              <w:t>.0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CC601F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27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color w:val="000000"/>
              </w:rPr>
              <w:t>Работа с диапазонами. Относительная адресация.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C47EBC" w:rsidP="00E61E6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CC601F" w:rsidRPr="00E53871">
              <w:rPr>
                <w:color w:val="000000"/>
              </w:rPr>
              <w:t>.04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CC601F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28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b/>
                <w:bCs/>
                <w:color w:val="000000"/>
              </w:rPr>
              <w:t>Практическая работа</w:t>
            </w:r>
            <w:r w:rsidRPr="00E53871">
              <w:rPr>
                <w:b/>
                <w:bCs/>
                <w:i/>
                <w:iCs/>
                <w:color w:val="000000"/>
              </w:rPr>
              <w:t> </w:t>
            </w:r>
            <w:r w:rsidRPr="00E53871">
              <w:rPr>
                <w:b/>
                <w:bCs/>
                <w:color w:val="000000"/>
              </w:rPr>
              <w:t>№12</w:t>
            </w:r>
            <w:r w:rsidRPr="00E53871">
              <w:rPr>
                <w:color w:val="000000"/>
              </w:rPr>
              <w:t>: Использование встроенных математических и статистических функций</w:t>
            </w:r>
          </w:p>
          <w:p w:rsidR="00853BB4" w:rsidRPr="00E53871" w:rsidRDefault="00853BB4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День космонавтики «Дорога к звездам»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C47EBC" w:rsidP="00E61E6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CC601F" w:rsidRPr="00E53871">
              <w:rPr>
                <w:color w:val="000000"/>
              </w:rPr>
              <w:t>.04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CC601F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29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color w:val="000000"/>
              </w:rPr>
              <w:t>Деловая графика. Условная функция. Логические функции и абсолютные адреса. </w:t>
            </w:r>
            <w:r w:rsidRPr="00E53871">
              <w:rPr>
                <w:b/>
                <w:bCs/>
                <w:color w:val="000000"/>
              </w:rPr>
              <w:t>Практическая работа</w:t>
            </w:r>
            <w:r w:rsidRPr="00E53871">
              <w:rPr>
                <w:b/>
                <w:bCs/>
                <w:i/>
                <w:iCs/>
                <w:color w:val="000000"/>
              </w:rPr>
              <w:t> </w:t>
            </w:r>
            <w:r w:rsidRPr="00E53871">
              <w:rPr>
                <w:b/>
                <w:bCs/>
                <w:color w:val="000000"/>
              </w:rPr>
              <w:t>№13</w:t>
            </w:r>
            <w:r w:rsidRPr="00E53871">
              <w:rPr>
                <w:color w:val="000000"/>
              </w:rPr>
              <w:t>: Сортировка таблиц</w:t>
            </w:r>
          </w:p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C47EBC" w:rsidP="00E61E6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CC601F" w:rsidRPr="00E53871">
              <w:rPr>
                <w:color w:val="000000"/>
              </w:rPr>
              <w:t>.04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CC601F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30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b/>
                <w:bCs/>
                <w:color w:val="000000"/>
              </w:rPr>
              <w:t>Практическая работа</w:t>
            </w:r>
            <w:r w:rsidRPr="00E53871">
              <w:rPr>
                <w:b/>
                <w:bCs/>
                <w:i/>
                <w:iCs/>
                <w:color w:val="000000"/>
              </w:rPr>
              <w:t> </w:t>
            </w:r>
            <w:r w:rsidRPr="00E53871">
              <w:rPr>
                <w:b/>
                <w:bCs/>
                <w:color w:val="000000"/>
              </w:rPr>
              <w:t>№14</w:t>
            </w:r>
            <w:r w:rsidRPr="00E53871">
              <w:rPr>
                <w:color w:val="000000"/>
              </w:rPr>
              <w:t>: Построение графиков и диаграмм. Использование логических функций и условной функции. Использование абсолютной адресации.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C47EBC" w:rsidP="00E61E6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05</w:t>
            </w:r>
            <w:r w:rsidR="00CC601F" w:rsidRPr="00E53871">
              <w:rPr>
                <w:color w:val="000000"/>
              </w:rPr>
              <w:t>.0</w:t>
            </w: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CC601F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31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color w:val="000000"/>
              </w:rPr>
              <w:t>Электронные таблицы и математическое моделирование. Пример имитационной модели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C47EBC" w:rsidP="00E61E6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05</w:t>
            </w:r>
            <w:r w:rsidR="00CC601F" w:rsidRPr="00E53871">
              <w:rPr>
                <w:color w:val="000000"/>
              </w:rPr>
              <w:t>.05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CC601F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32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b/>
                <w:bCs/>
                <w:color w:val="000000"/>
              </w:rPr>
              <w:t>Контрольная работа №4 по теме: </w:t>
            </w:r>
            <w:r w:rsidRPr="00E53871">
              <w:rPr>
                <w:color w:val="000000"/>
              </w:rPr>
              <w:t>«Табличные вычисления на компьютере»</w:t>
            </w:r>
          </w:p>
          <w:p w:rsidR="007C2F33" w:rsidRPr="00E53871" w:rsidRDefault="007C2F33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t>Всемирный день информационного сообщества (ВР)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CC601F" w:rsidP="00C47EBC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47EBC">
              <w:rPr>
                <w:color w:val="000000"/>
              </w:rPr>
              <w:t>2</w:t>
            </w:r>
            <w:r w:rsidRPr="00E53871">
              <w:rPr>
                <w:color w:val="000000"/>
              </w:rPr>
              <w:t>.05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CC601F" w:rsidRPr="00E53871" w:rsidTr="00843060">
        <w:tc>
          <w:tcPr>
            <w:tcW w:w="1034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F2828">
              <w:rPr>
                <w:color w:val="000000"/>
              </w:rPr>
              <w:lastRenderedPageBreak/>
              <w:t>Повторение и обобщение</w:t>
            </w:r>
            <w:r>
              <w:rPr>
                <w:color w:val="000000"/>
              </w:rPr>
              <w:t xml:space="preserve"> 2 ч.</w:t>
            </w:r>
          </w:p>
        </w:tc>
      </w:tr>
      <w:tr w:rsidR="00CC601F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33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color w:val="000000"/>
              </w:rPr>
              <w:t>Повторение и обобщение по главам «Передача информации в компьютерных сетях», «Информационное моделирование»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47EBC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CC601F" w:rsidRPr="00E53871">
              <w:rPr>
                <w:color w:val="000000"/>
              </w:rPr>
              <w:t>.05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CC601F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34</w:t>
            </w: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 w:rsidRPr="00E53871">
              <w:rPr>
                <w:color w:val="000000"/>
              </w:rPr>
              <w:t>Повторение и обобщение по главе «Хранение и обработка информации в базах данных»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53871">
              <w:rPr>
                <w:color w:val="000000"/>
              </w:rPr>
              <w:t>1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47EBC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47EBC">
              <w:rPr>
                <w:color w:val="000000"/>
              </w:rPr>
              <w:t>6</w:t>
            </w:r>
            <w:r>
              <w:rPr>
                <w:color w:val="000000"/>
              </w:rPr>
              <w:t>.05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CC601F" w:rsidRPr="00E53871" w:rsidTr="007C2F33"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  <w:tc>
          <w:tcPr>
            <w:tcW w:w="56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Итого </w:t>
            </w:r>
          </w:p>
        </w:tc>
        <w:tc>
          <w:tcPr>
            <w:tcW w:w="1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34 ч.</w:t>
            </w:r>
          </w:p>
        </w:tc>
        <w:tc>
          <w:tcPr>
            <w:tcW w:w="1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01F" w:rsidRPr="00E53871" w:rsidRDefault="00CC601F" w:rsidP="00CC601F">
            <w:pPr>
              <w:pStyle w:val="af1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</w:tbl>
    <w:p w:rsidR="00E53871" w:rsidRPr="00E53871" w:rsidRDefault="00E53871" w:rsidP="00E53871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E53871">
        <w:rPr>
          <w:color w:val="000000"/>
        </w:rPr>
        <w:br/>
      </w:r>
    </w:p>
    <w:p w:rsidR="00E53871" w:rsidRDefault="00E53871" w:rsidP="00E53871">
      <w:pPr>
        <w:pStyle w:val="af1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E53871" w:rsidRDefault="00E53871" w:rsidP="00E53871">
      <w:pPr>
        <w:pStyle w:val="af1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E53871" w:rsidRDefault="00E53871" w:rsidP="00E53871">
      <w:pPr>
        <w:pStyle w:val="af1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67857" w:rsidRDefault="00067857" w:rsidP="00E53871">
      <w:pPr>
        <w:spacing w:line="360" w:lineRule="auto"/>
        <w:ind w:left="709"/>
        <w:jc w:val="center"/>
      </w:pPr>
    </w:p>
    <w:sectPr w:rsidR="00067857" w:rsidSect="00E53871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642" w:rsidRDefault="00ED1642" w:rsidP="00F070CC">
      <w:r>
        <w:separator/>
      </w:r>
    </w:p>
  </w:endnote>
  <w:endnote w:type="continuationSeparator" w:id="0">
    <w:p w:rsidR="00ED1642" w:rsidRDefault="00ED1642" w:rsidP="00F07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642" w:rsidRDefault="00ED1642" w:rsidP="00F070CC">
      <w:r>
        <w:separator/>
      </w:r>
    </w:p>
  </w:footnote>
  <w:footnote w:type="continuationSeparator" w:id="0">
    <w:p w:rsidR="00ED1642" w:rsidRDefault="00ED1642" w:rsidP="00F07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D5C14BA"/>
    <w:lvl w:ilvl="0">
      <w:numFmt w:val="bullet"/>
      <w:lvlText w:val="*"/>
      <w:lvlJc w:val="left"/>
    </w:lvl>
  </w:abstractNum>
  <w:abstractNum w:abstractNumId="1" w15:restartNumberingAfterBreak="0">
    <w:nsid w:val="0224472C"/>
    <w:multiLevelType w:val="hybridMultilevel"/>
    <w:tmpl w:val="3CA84708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F5164E"/>
    <w:multiLevelType w:val="hybridMultilevel"/>
    <w:tmpl w:val="6076F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610CB"/>
    <w:multiLevelType w:val="multilevel"/>
    <w:tmpl w:val="CFFEE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EA2300"/>
    <w:multiLevelType w:val="hybridMultilevel"/>
    <w:tmpl w:val="D562C84E"/>
    <w:lvl w:ilvl="0" w:tplc="98580596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C30EC8"/>
    <w:multiLevelType w:val="hybridMultilevel"/>
    <w:tmpl w:val="24229D78"/>
    <w:lvl w:ilvl="0" w:tplc="01544E46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6" w15:restartNumberingAfterBreak="0">
    <w:nsid w:val="146D4BF7"/>
    <w:multiLevelType w:val="multilevel"/>
    <w:tmpl w:val="126C4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0E220E"/>
    <w:multiLevelType w:val="hybridMultilevel"/>
    <w:tmpl w:val="372843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C3DBA"/>
    <w:multiLevelType w:val="hybridMultilevel"/>
    <w:tmpl w:val="766445FA"/>
    <w:lvl w:ilvl="0" w:tplc="24A099E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72E69AB"/>
    <w:multiLevelType w:val="multilevel"/>
    <w:tmpl w:val="1EB8E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4B4683"/>
    <w:multiLevelType w:val="multilevel"/>
    <w:tmpl w:val="8BC22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AC64EB"/>
    <w:multiLevelType w:val="multilevel"/>
    <w:tmpl w:val="8D5A1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3812F1"/>
    <w:multiLevelType w:val="hybridMultilevel"/>
    <w:tmpl w:val="A5BA80F4"/>
    <w:lvl w:ilvl="0" w:tplc="5D5C14B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92AEE"/>
    <w:multiLevelType w:val="hybridMultilevel"/>
    <w:tmpl w:val="6F3E1A28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13B4145"/>
    <w:multiLevelType w:val="hybridMultilevel"/>
    <w:tmpl w:val="5192BF6A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1E95A2A"/>
    <w:multiLevelType w:val="multilevel"/>
    <w:tmpl w:val="E5BE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 w15:restartNumberingAfterBreak="0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17" w15:restartNumberingAfterBreak="0">
    <w:nsid w:val="44611004"/>
    <w:multiLevelType w:val="hybridMultilevel"/>
    <w:tmpl w:val="1E2E4AA4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9F5704"/>
    <w:multiLevelType w:val="multilevel"/>
    <w:tmpl w:val="F54AA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0076AF"/>
    <w:multiLevelType w:val="hybridMultilevel"/>
    <w:tmpl w:val="BEF0A772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905023F"/>
    <w:multiLevelType w:val="hybridMultilevel"/>
    <w:tmpl w:val="39108D32"/>
    <w:lvl w:ilvl="0" w:tplc="62EA29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096237"/>
    <w:multiLevelType w:val="hybridMultilevel"/>
    <w:tmpl w:val="DBFCFABC"/>
    <w:lvl w:ilvl="0" w:tplc="32AC4AD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 w15:restartNumberingAfterBreak="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1721AED"/>
    <w:multiLevelType w:val="multilevel"/>
    <w:tmpl w:val="514AF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1F6DC5"/>
    <w:multiLevelType w:val="hybridMultilevel"/>
    <w:tmpl w:val="86ECA9EC"/>
    <w:lvl w:ilvl="0" w:tplc="47AE6B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3F74C58"/>
    <w:multiLevelType w:val="hybridMultilevel"/>
    <w:tmpl w:val="C1FA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6349F7"/>
    <w:multiLevelType w:val="hybridMultilevel"/>
    <w:tmpl w:val="7C404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7B705D"/>
    <w:multiLevelType w:val="multilevel"/>
    <w:tmpl w:val="E7A08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2A73FF6"/>
    <w:multiLevelType w:val="multilevel"/>
    <w:tmpl w:val="EAF0A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4"/>
  </w:num>
  <w:num w:numId="3">
    <w:abstractNumId w:val="21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51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"/>
  </w:num>
  <w:num w:numId="7">
    <w:abstractNumId w:val="14"/>
  </w:num>
  <w:num w:numId="8">
    <w:abstractNumId w:val="19"/>
  </w:num>
  <w:num w:numId="9">
    <w:abstractNumId w:val="13"/>
  </w:num>
  <w:num w:numId="10">
    <w:abstractNumId w:val="25"/>
  </w:num>
  <w:num w:numId="11">
    <w:abstractNumId w:val="12"/>
  </w:num>
  <w:num w:numId="12">
    <w:abstractNumId w:val="17"/>
  </w:num>
  <w:num w:numId="13">
    <w:abstractNumId w:val="2"/>
  </w:num>
  <w:num w:numId="14">
    <w:abstractNumId w:val="22"/>
  </w:num>
  <w:num w:numId="15">
    <w:abstractNumId w:val="8"/>
  </w:num>
  <w:num w:numId="16">
    <w:abstractNumId w:val="15"/>
  </w:num>
  <w:num w:numId="17">
    <w:abstractNumId w:val="16"/>
  </w:num>
  <w:num w:numId="18">
    <w:abstractNumId w:val="27"/>
  </w:num>
  <w:num w:numId="19">
    <w:abstractNumId w:val="20"/>
  </w:num>
  <w:num w:numId="20">
    <w:abstractNumId w:val="9"/>
  </w:num>
  <w:num w:numId="21">
    <w:abstractNumId w:val="28"/>
  </w:num>
  <w:num w:numId="22">
    <w:abstractNumId w:val="3"/>
  </w:num>
  <w:num w:numId="23">
    <w:abstractNumId w:val="18"/>
  </w:num>
  <w:num w:numId="24">
    <w:abstractNumId w:val="11"/>
  </w:num>
  <w:num w:numId="25">
    <w:abstractNumId w:val="10"/>
  </w:num>
  <w:num w:numId="26">
    <w:abstractNumId w:val="6"/>
  </w:num>
  <w:num w:numId="27">
    <w:abstractNumId w:val="23"/>
  </w:num>
  <w:num w:numId="28">
    <w:abstractNumId w:val="26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26F"/>
    <w:rsid w:val="00046C5B"/>
    <w:rsid w:val="000617F6"/>
    <w:rsid w:val="00067857"/>
    <w:rsid w:val="000F485D"/>
    <w:rsid w:val="00110954"/>
    <w:rsid w:val="0012550D"/>
    <w:rsid w:val="00140C6A"/>
    <w:rsid w:val="00152FCD"/>
    <w:rsid w:val="0015353D"/>
    <w:rsid w:val="001B3469"/>
    <w:rsid w:val="001C2C6D"/>
    <w:rsid w:val="00205810"/>
    <w:rsid w:val="00265233"/>
    <w:rsid w:val="002A5E36"/>
    <w:rsid w:val="002C6596"/>
    <w:rsid w:val="002D7E9A"/>
    <w:rsid w:val="002F5716"/>
    <w:rsid w:val="00347876"/>
    <w:rsid w:val="00382C6C"/>
    <w:rsid w:val="00383A2A"/>
    <w:rsid w:val="003C7A99"/>
    <w:rsid w:val="004016A3"/>
    <w:rsid w:val="00423DEF"/>
    <w:rsid w:val="00440214"/>
    <w:rsid w:val="004C5E33"/>
    <w:rsid w:val="004F6225"/>
    <w:rsid w:val="00521759"/>
    <w:rsid w:val="00556CAA"/>
    <w:rsid w:val="005613F7"/>
    <w:rsid w:val="0056698E"/>
    <w:rsid w:val="005C0D6A"/>
    <w:rsid w:val="005F3CDE"/>
    <w:rsid w:val="00611B8B"/>
    <w:rsid w:val="006A7A67"/>
    <w:rsid w:val="006D19F9"/>
    <w:rsid w:val="006D31C9"/>
    <w:rsid w:val="00731E90"/>
    <w:rsid w:val="00750742"/>
    <w:rsid w:val="00757D4B"/>
    <w:rsid w:val="0077551A"/>
    <w:rsid w:val="0078019F"/>
    <w:rsid w:val="007A2210"/>
    <w:rsid w:val="007C2F33"/>
    <w:rsid w:val="007C5066"/>
    <w:rsid w:val="007E513D"/>
    <w:rsid w:val="00853BB4"/>
    <w:rsid w:val="008A21E8"/>
    <w:rsid w:val="008B28DD"/>
    <w:rsid w:val="008B4E99"/>
    <w:rsid w:val="008C547D"/>
    <w:rsid w:val="008D1F1E"/>
    <w:rsid w:val="008F5E3C"/>
    <w:rsid w:val="009232A0"/>
    <w:rsid w:val="009322E4"/>
    <w:rsid w:val="009449C7"/>
    <w:rsid w:val="00974701"/>
    <w:rsid w:val="00993C55"/>
    <w:rsid w:val="009B3B65"/>
    <w:rsid w:val="009D49FD"/>
    <w:rsid w:val="00A0153F"/>
    <w:rsid w:val="00A32AD5"/>
    <w:rsid w:val="00A51D43"/>
    <w:rsid w:val="00A77C2F"/>
    <w:rsid w:val="00AA19ED"/>
    <w:rsid w:val="00AD03C0"/>
    <w:rsid w:val="00AF23D6"/>
    <w:rsid w:val="00B35A59"/>
    <w:rsid w:val="00B84A04"/>
    <w:rsid w:val="00BC60D9"/>
    <w:rsid w:val="00BE5450"/>
    <w:rsid w:val="00C36AC4"/>
    <w:rsid w:val="00C47EBC"/>
    <w:rsid w:val="00C50B98"/>
    <w:rsid w:val="00CC601F"/>
    <w:rsid w:val="00D2637F"/>
    <w:rsid w:val="00D55E32"/>
    <w:rsid w:val="00D6710B"/>
    <w:rsid w:val="00D90680"/>
    <w:rsid w:val="00DA16DB"/>
    <w:rsid w:val="00DB1D5D"/>
    <w:rsid w:val="00DE0CA7"/>
    <w:rsid w:val="00DF3587"/>
    <w:rsid w:val="00E53871"/>
    <w:rsid w:val="00E80F42"/>
    <w:rsid w:val="00E87769"/>
    <w:rsid w:val="00EA463B"/>
    <w:rsid w:val="00EB1CFC"/>
    <w:rsid w:val="00ED1642"/>
    <w:rsid w:val="00EE2C18"/>
    <w:rsid w:val="00EF226F"/>
    <w:rsid w:val="00F070CC"/>
    <w:rsid w:val="00F20EE0"/>
    <w:rsid w:val="00F53FF0"/>
    <w:rsid w:val="00F664E1"/>
    <w:rsid w:val="00F95F60"/>
    <w:rsid w:val="00FB380F"/>
    <w:rsid w:val="00FF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3BEC86"/>
  <w15:docId w15:val="{9B95D106-98C2-4471-8590-1CD30F3F0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26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1D5D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EF226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EF226F"/>
    <w:pPr>
      <w:spacing w:after="120"/>
      <w:ind w:left="280"/>
    </w:pPr>
  </w:style>
  <w:style w:type="paragraph" w:styleId="a3">
    <w:name w:val="List Paragraph"/>
    <w:basedOn w:val="a"/>
    <w:uiPriority w:val="34"/>
    <w:qFormat/>
    <w:rsid w:val="00EF226F"/>
    <w:pPr>
      <w:ind w:left="720"/>
      <w:contextualSpacing/>
    </w:pPr>
  </w:style>
  <w:style w:type="paragraph" w:styleId="2">
    <w:name w:val="Body Text Indent 2"/>
    <w:basedOn w:val="a"/>
    <w:link w:val="20"/>
    <w:rsid w:val="00EF226F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EF226F"/>
  </w:style>
  <w:style w:type="paragraph" w:styleId="a4">
    <w:name w:val="header"/>
    <w:basedOn w:val="a"/>
    <w:link w:val="a5"/>
    <w:uiPriority w:val="99"/>
    <w:rsid w:val="00F070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70CC"/>
    <w:rPr>
      <w:sz w:val="24"/>
      <w:szCs w:val="24"/>
    </w:rPr>
  </w:style>
  <w:style w:type="paragraph" w:styleId="a6">
    <w:name w:val="footer"/>
    <w:basedOn w:val="a"/>
    <w:link w:val="a7"/>
    <w:uiPriority w:val="99"/>
    <w:rsid w:val="00F070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70CC"/>
    <w:rPr>
      <w:sz w:val="24"/>
      <w:szCs w:val="24"/>
    </w:rPr>
  </w:style>
  <w:style w:type="character" w:styleId="a8">
    <w:name w:val="Hyperlink"/>
    <w:basedOn w:val="a0"/>
    <w:rsid w:val="00F070C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B1D5D"/>
    <w:rPr>
      <w:b/>
      <w:sz w:val="28"/>
    </w:rPr>
  </w:style>
  <w:style w:type="paragraph" w:styleId="a9">
    <w:name w:val="Balloon Text"/>
    <w:basedOn w:val="a"/>
    <w:link w:val="aa"/>
    <w:uiPriority w:val="99"/>
    <w:unhideWhenUsed/>
    <w:rsid w:val="000678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067857"/>
    <w:rPr>
      <w:rFonts w:ascii="Tahoma" w:hAnsi="Tahoma" w:cs="Tahoma"/>
      <w:sz w:val="16"/>
      <w:szCs w:val="16"/>
    </w:rPr>
  </w:style>
  <w:style w:type="character" w:styleId="ab">
    <w:name w:val="footnote reference"/>
    <w:basedOn w:val="a0"/>
    <w:rsid w:val="009D49FD"/>
    <w:rPr>
      <w:vertAlign w:val="superscript"/>
    </w:rPr>
  </w:style>
  <w:style w:type="paragraph" w:styleId="ac">
    <w:name w:val="footnote text"/>
    <w:basedOn w:val="a"/>
    <w:link w:val="ad"/>
    <w:rsid w:val="009D49FD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9D49FD"/>
  </w:style>
  <w:style w:type="paragraph" w:styleId="ae">
    <w:name w:val="Body Text"/>
    <w:basedOn w:val="a"/>
    <w:link w:val="af"/>
    <w:rsid w:val="00993C55"/>
    <w:pPr>
      <w:spacing w:after="120"/>
    </w:pPr>
  </w:style>
  <w:style w:type="character" w:customStyle="1" w:styleId="af">
    <w:name w:val="Основной текст Знак"/>
    <w:basedOn w:val="a0"/>
    <w:link w:val="ae"/>
    <w:rsid w:val="00993C55"/>
    <w:rPr>
      <w:sz w:val="24"/>
      <w:szCs w:val="24"/>
    </w:rPr>
  </w:style>
  <w:style w:type="table" w:styleId="af0">
    <w:name w:val="Table Grid"/>
    <w:basedOn w:val="a1"/>
    <w:uiPriority w:val="59"/>
    <w:rsid w:val="00993C55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5F3CD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odist.lbz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EDF52D-2CD0-457C-AA0D-909AD19D5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10</Pages>
  <Words>2526</Words>
  <Characters>14402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16895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Пользователь Windows</cp:lastModifiedBy>
  <cp:revision>17</cp:revision>
  <dcterms:created xsi:type="dcterms:W3CDTF">2018-08-20T14:09:00Z</dcterms:created>
  <dcterms:modified xsi:type="dcterms:W3CDTF">2023-11-01T01:33:00Z</dcterms:modified>
</cp:coreProperties>
</file>